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FA" w:rsidRPr="002D14FB" w:rsidRDefault="00F019FA" w:rsidP="00F019FA">
      <w:r>
        <w:t xml:space="preserve">                                                                                        </w:t>
      </w:r>
      <w:r w:rsidRPr="002D14FB">
        <w:t>УТВЕРЖДАЮ</w:t>
      </w:r>
    </w:p>
    <w:p w:rsidR="00F019FA" w:rsidRDefault="00E804F4" w:rsidP="00E804F4">
      <w:pPr>
        <w:jc w:val="center"/>
      </w:pPr>
      <w:r>
        <w:t xml:space="preserve">                                                                              Директор</w:t>
      </w:r>
      <w:r w:rsidR="00F019FA">
        <w:t xml:space="preserve"> МБУ Дворца культуры</w:t>
      </w:r>
    </w:p>
    <w:p w:rsidR="00F019FA" w:rsidRDefault="00F019FA" w:rsidP="00F019FA">
      <w:pPr>
        <w:tabs>
          <w:tab w:val="left" w:pos="579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им. Шиты </w:t>
      </w:r>
      <w:proofErr w:type="spellStart"/>
      <w:r>
        <w:t>Эдисултанова</w:t>
      </w:r>
      <w:proofErr w:type="spellEnd"/>
      <w:r>
        <w:t xml:space="preserve"> г. Грозного</w:t>
      </w:r>
    </w:p>
    <w:p w:rsidR="00F019FA" w:rsidRDefault="00F019FA" w:rsidP="00F019FA">
      <w:pPr>
        <w:tabs>
          <w:tab w:val="left" w:pos="6225"/>
        </w:tabs>
        <w:jc w:val="center"/>
      </w:pPr>
      <w:r>
        <w:t xml:space="preserve">                                                                     </w:t>
      </w:r>
      <w:r w:rsidR="00E804F4">
        <w:t xml:space="preserve">                 _______________________</w:t>
      </w:r>
      <w:proofErr w:type="spellStart"/>
      <w:r w:rsidR="00E804F4">
        <w:t>С.Г.Цагаев</w:t>
      </w:r>
      <w:proofErr w:type="spellEnd"/>
    </w:p>
    <w:p w:rsidR="00F019FA" w:rsidRPr="00EA4CC3" w:rsidRDefault="00F019FA" w:rsidP="00F019FA">
      <w:pPr>
        <w:tabs>
          <w:tab w:val="left" w:pos="5010"/>
          <w:tab w:val="left" w:pos="6225"/>
        </w:tabs>
        <w:jc w:val="center"/>
      </w:pPr>
      <w:r>
        <w:t xml:space="preserve">                                                                                 </w:t>
      </w:r>
      <w:r w:rsidRPr="00EA4CC3">
        <w:t>«____»</w:t>
      </w:r>
      <w:r>
        <w:t xml:space="preserve"> ___________________2020</w:t>
      </w:r>
      <w:r w:rsidRPr="00EA4CC3">
        <w:t>г</w:t>
      </w:r>
    </w:p>
    <w:p w:rsidR="003211A3" w:rsidRDefault="003211A3" w:rsidP="003211A3">
      <w:pPr>
        <w:ind w:left="9640" w:firstLine="708"/>
      </w:pPr>
      <w:r>
        <w:t>.</w:t>
      </w:r>
    </w:p>
    <w:p w:rsidR="00EA4CC3" w:rsidRDefault="00EA4CC3" w:rsidP="00F019FA">
      <w:pPr>
        <w:rPr>
          <w:sz w:val="28"/>
          <w:szCs w:val="28"/>
        </w:rPr>
      </w:pPr>
      <w:bookmarkStart w:id="0" w:name="_GoBack"/>
      <w:bookmarkEnd w:id="0"/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60812">
        <w:rPr>
          <w:sz w:val="28"/>
          <w:szCs w:val="28"/>
        </w:rPr>
        <w:t xml:space="preserve"> 2 квартал</w:t>
      </w:r>
      <w:r>
        <w:rPr>
          <w:sz w:val="28"/>
          <w:szCs w:val="28"/>
        </w:rPr>
        <w:t xml:space="preserve"> 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1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color w:val="000000"/>
                <w:lang w:eastAsia="ar-SA"/>
              </w:rPr>
              <w:t xml:space="preserve">Музыкально-развлекательная программа «Весёлый Первомай!», посвященный празднику весны и труда </w:t>
            </w:r>
          </w:p>
        </w:tc>
        <w:tc>
          <w:tcPr>
            <w:tcW w:w="1796" w:type="dxa"/>
          </w:tcPr>
          <w:p w:rsidR="000570F9" w:rsidRDefault="000570F9" w:rsidP="000570F9">
            <w:pPr>
              <w:tabs>
                <w:tab w:val="left" w:pos="2199"/>
              </w:tabs>
              <w:rPr>
                <w:lang w:eastAsia="ar-SA"/>
              </w:rPr>
            </w:pPr>
            <w:r w:rsidRPr="00DF4F62">
              <w:rPr>
                <w:lang w:val="en-US" w:eastAsia="ar-SA"/>
              </w:rPr>
              <w:t xml:space="preserve">30 </w:t>
            </w:r>
            <w:proofErr w:type="spellStart"/>
            <w:r w:rsidRPr="00DF4F62">
              <w:rPr>
                <w:lang w:val="en-US" w:eastAsia="ar-SA"/>
              </w:rPr>
              <w:t>апреля</w:t>
            </w:r>
            <w:proofErr w:type="spellEnd"/>
            <w:r w:rsidRPr="00DF4F62">
              <w:rPr>
                <w:lang w:eastAsia="ar-SA"/>
              </w:rPr>
              <w:t xml:space="preserve"> </w:t>
            </w:r>
          </w:p>
          <w:p w:rsidR="000570F9" w:rsidRPr="00DF4F62" w:rsidRDefault="000570F9" w:rsidP="000570F9">
            <w:pPr>
              <w:tabs>
                <w:tab w:val="left" w:pos="2199"/>
              </w:tabs>
              <w:rPr>
                <w:lang w:eastAsia="ar-SA"/>
              </w:rPr>
            </w:pPr>
            <w:r w:rsidRPr="00DF4F62">
              <w:rPr>
                <w:lang w:val="en-US" w:eastAsia="ar-SA"/>
              </w:rPr>
              <w:t>16-00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2</w:t>
            </w:r>
          </w:p>
        </w:tc>
        <w:tc>
          <w:tcPr>
            <w:tcW w:w="3868" w:type="dxa"/>
          </w:tcPr>
          <w:p w:rsidR="00A9046A" w:rsidRPr="00DF4F62" w:rsidRDefault="00A9046A" w:rsidP="000570F9">
            <w:pPr>
              <w:rPr>
                <w:lang w:eastAsia="ar-SA"/>
              </w:rPr>
            </w:pPr>
            <w:r w:rsidRPr="00174FCC">
              <w:rPr>
                <w:lang w:eastAsia="ar-SA"/>
              </w:rPr>
              <w:t>Онлайн-литературно-музыкальная программа, на день памяти и скорби ЧР «В памяти навсегда!»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10 мая 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3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  <w:rPr>
                <w:lang w:eastAsia="ar-SA"/>
              </w:rPr>
            </w:pPr>
            <w:r w:rsidRPr="00C84A15">
              <w:rPr>
                <w:lang w:eastAsia="ar-SA"/>
              </w:rPr>
              <w:t>Праздничный концерт «Время мира и процветания!» посвященная дню отмены КТО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15 апреля </w:t>
            </w:r>
          </w:p>
          <w:p w:rsidR="000570F9" w:rsidRPr="00C84A15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  <w:p w:rsidR="000570F9" w:rsidRPr="00C84A15" w:rsidRDefault="000570F9" w:rsidP="000570F9"/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4</w:t>
            </w:r>
          </w:p>
        </w:tc>
        <w:tc>
          <w:tcPr>
            <w:tcW w:w="3868" w:type="dxa"/>
          </w:tcPr>
          <w:p w:rsidR="00A9046A" w:rsidRPr="00174FCC" w:rsidRDefault="00A9046A" w:rsidP="000570F9">
            <w:pPr>
              <w:suppressAutoHyphens/>
              <w:rPr>
                <w:lang w:eastAsia="ar-SA"/>
              </w:rPr>
            </w:pPr>
            <w:r w:rsidRPr="00174FCC">
              <w:rPr>
                <w:lang w:eastAsia="ar-SA"/>
              </w:rPr>
              <w:t>Информационный час «Гражданство и гражданин»</w:t>
            </w:r>
          </w:p>
        </w:tc>
        <w:tc>
          <w:tcPr>
            <w:tcW w:w="1796" w:type="dxa"/>
          </w:tcPr>
          <w:p w:rsidR="000570F9" w:rsidRPr="00174FCC" w:rsidRDefault="000570F9" w:rsidP="000570F9">
            <w:pPr>
              <w:rPr>
                <w:sz w:val="22"/>
                <w:szCs w:val="22"/>
              </w:rPr>
            </w:pPr>
            <w:r w:rsidRPr="00174FCC">
              <w:rPr>
                <w:sz w:val="22"/>
                <w:szCs w:val="22"/>
              </w:rPr>
              <w:t>26 мая 14-00</w:t>
            </w:r>
          </w:p>
        </w:tc>
        <w:tc>
          <w:tcPr>
            <w:tcW w:w="1983" w:type="dxa"/>
          </w:tcPr>
          <w:p w:rsidR="000570F9" w:rsidRPr="00174FCC" w:rsidRDefault="000570F9" w:rsidP="000570F9">
            <w:r w:rsidRPr="00174FCC">
              <w:t xml:space="preserve">МБУ ДК им. Шиты </w:t>
            </w:r>
            <w:proofErr w:type="spellStart"/>
            <w:r w:rsidRPr="00174FCC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174FCC" w:rsidRDefault="000570F9" w:rsidP="000570F9">
            <w:proofErr w:type="spellStart"/>
            <w:r w:rsidRPr="00174FCC">
              <w:t>Цагаев</w:t>
            </w:r>
            <w:proofErr w:type="spellEnd"/>
            <w:r w:rsidRPr="00174FCC">
              <w:t xml:space="preserve"> С.Г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5</w:t>
            </w:r>
          </w:p>
        </w:tc>
        <w:tc>
          <w:tcPr>
            <w:tcW w:w="3868" w:type="dxa"/>
          </w:tcPr>
          <w:p w:rsidR="00A9046A" w:rsidRDefault="00A9046A" w:rsidP="000570F9">
            <w:r w:rsidRPr="00174FCC">
              <w:rPr>
                <w:lang w:eastAsia="ar-SA"/>
              </w:rPr>
              <w:t>Онлайн-Конкурс детского рисунка «Моя семья!»</w:t>
            </w:r>
            <w:r w:rsidRPr="00174FCC">
              <w:rPr>
                <w:i/>
              </w:rPr>
              <w:t xml:space="preserve">, </w:t>
            </w:r>
            <w:r w:rsidRPr="00174FCC">
              <w:t>посвященный Международному дню семьи</w:t>
            </w:r>
          </w:p>
          <w:p w:rsidR="00A9046A" w:rsidRPr="00C84A15" w:rsidRDefault="00A9046A" w:rsidP="000570F9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0570F9" w:rsidRPr="00C84A15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14 мая 11-00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6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Праздничный </w:t>
            </w:r>
            <w:r w:rsidR="00B51994">
              <w:rPr>
                <w:lang w:eastAsia="ar-SA"/>
              </w:rPr>
              <w:t>онлайн -</w:t>
            </w:r>
            <w:r w:rsidRPr="00DF4F62">
              <w:rPr>
                <w:lang w:eastAsia="ar-SA"/>
              </w:rPr>
              <w:t>концерт «Солнечный город детства!», посвященный Международному дню зашиты детей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1 июня </w:t>
            </w:r>
            <w:r w:rsidRPr="00DF4F62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0570F9" w:rsidTr="00644988">
        <w:tc>
          <w:tcPr>
            <w:tcW w:w="577" w:type="dxa"/>
          </w:tcPr>
          <w:p w:rsidR="000570F9" w:rsidRDefault="00174FCC" w:rsidP="000570F9">
            <w:r>
              <w:t>7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>Конкурс рисунков на асфальте «Дружат дети всей Земли!»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 xml:space="preserve">1 июня </w:t>
            </w:r>
            <w:r w:rsidRPr="00DF4F6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644988" w:rsidTr="00644988">
        <w:tc>
          <w:tcPr>
            <w:tcW w:w="577" w:type="dxa"/>
          </w:tcPr>
          <w:p w:rsidR="00644988" w:rsidRDefault="00174FCC" w:rsidP="00644988">
            <w:r>
              <w:t>8</w:t>
            </w:r>
          </w:p>
        </w:tc>
        <w:tc>
          <w:tcPr>
            <w:tcW w:w="3868" w:type="dxa"/>
          </w:tcPr>
          <w:p w:rsidR="00644988" w:rsidRPr="00DF4F62" w:rsidRDefault="00644988" w:rsidP="00644988">
            <w:pPr>
              <w:ind w:left="318" w:hanging="284"/>
            </w:pPr>
            <w:r w:rsidRPr="00DF4F62">
              <w:t>Эко викторина «Мы край родной должны беречь», о природе Северного Кавказа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</w:pPr>
            <w:r w:rsidRPr="00DF4F62">
              <w:rPr>
                <w:sz w:val="22"/>
                <w:szCs w:val="22"/>
                <w:lang w:eastAsia="ar-SA"/>
              </w:rPr>
              <w:t>23 апреля 11-00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174FCC" w:rsidP="00644988">
            <w:r>
              <w:t>9</w:t>
            </w:r>
          </w:p>
        </w:tc>
        <w:tc>
          <w:tcPr>
            <w:tcW w:w="3868" w:type="dxa"/>
          </w:tcPr>
          <w:p w:rsidR="00A9046A" w:rsidRPr="00DF4F62" w:rsidRDefault="00A4555A" w:rsidP="00644988">
            <w:pPr>
              <w:rPr>
                <w:lang w:eastAsia="ar-SA"/>
              </w:rPr>
            </w:pPr>
            <w:r w:rsidRPr="00174FCC">
              <w:rPr>
                <w:lang w:eastAsia="ar-SA"/>
              </w:rPr>
              <w:t>Познавательный час «Путешествие по страницам Красной книги», по пропаганде</w:t>
            </w:r>
            <w:r w:rsidR="00174FCC">
              <w:rPr>
                <w:lang w:eastAsia="ar-SA"/>
              </w:rPr>
              <w:t xml:space="preserve"> защиты окружающей среды.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15 мая 11-00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174FCC" w:rsidP="00644988">
            <w:r>
              <w:lastRenderedPageBreak/>
              <w:t>10</w:t>
            </w:r>
          </w:p>
        </w:tc>
        <w:tc>
          <w:tcPr>
            <w:tcW w:w="3868" w:type="dxa"/>
          </w:tcPr>
          <w:p w:rsidR="00644988" w:rsidRPr="00DF4F62" w:rsidRDefault="00B51994" w:rsidP="00644988">
            <w:pPr>
              <w:ind w:left="318" w:hanging="284"/>
              <w:jc w:val="both"/>
            </w:pPr>
            <w:r>
              <w:t xml:space="preserve">Онлайн- </w:t>
            </w:r>
            <w:r w:rsidR="00644988" w:rsidRPr="00DF4F62">
              <w:t>Инструктаж по охране окружающей среды и природы «Спичка мала, да пожар велик»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30 июня 14-30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11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rPr>
                <w:lang w:eastAsia="ar-SA"/>
              </w:rPr>
              <w:t>Литературно-музыкальная программа ко Дню чеченского языка: «</w:t>
            </w:r>
            <w:proofErr w:type="spellStart"/>
            <w:r w:rsidRPr="00DF4F62">
              <w:rPr>
                <w:lang w:eastAsia="ar-SA"/>
              </w:rPr>
              <w:t>Нохчийн</w:t>
            </w:r>
            <w:proofErr w:type="spellEnd"/>
            <w:r w:rsidRPr="00DF4F62">
              <w:rPr>
                <w:lang w:eastAsia="ar-SA"/>
              </w:rPr>
              <w:t xml:space="preserve"> </w:t>
            </w:r>
            <w:proofErr w:type="spellStart"/>
            <w:r w:rsidRPr="00DF4F62">
              <w:rPr>
                <w:lang w:eastAsia="ar-SA"/>
              </w:rPr>
              <w:t>мотт</w:t>
            </w:r>
            <w:proofErr w:type="spellEnd"/>
            <w:r w:rsidRPr="00DF4F62">
              <w:rPr>
                <w:lang w:eastAsia="ar-SA"/>
              </w:rPr>
              <w:t xml:space="preserve">-сан </w:t>
            </w:r>
            <w:proofErr w:type="spellStart"/>
            <w:r w:rsidRPr="00DF4F62">
              <w:rPr>
                <w:lang w:eastAsia="ar-SA"/>
              </w:rPr>
              <w:t>дозалла</w:t>
            </w:r>
            <w:proofErr w:type="spellEnd"/>
            <w:r w:rsidRPr="00DF4F62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DF4F62">
              <w:rPr>
                <w:lang w:val="en-US" w:eastAsia="ar-SA"/>
              </w:rPr>
              <w:t xml:space="preserve">25 </w:t>
            </w:r>
            <w:proofErr w:type="spellStart"/>
            <w:r w:rsidRPr="00DF4F62">
              <w:rPr>
                <w:lang w:val="en-US" w:eastAsia="ar-SA"/>
              </w:rPr>
              <w:t>апреля</w:t>
            </w:r>
            <w:proofErr w:type="spellEnd"/>
            <w:r w:rsidRPr="00DF4F62">
              <w:rPr>
                <w:lang w:eastAsia="ar-SA"/>
              </w:rPr>
              <w:t xml:space="preserve">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rPr>
                <w:lang w:eastAsia="ar-SA"/>
              </w:rPr>
              <w:t>16-00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12</w:t>
            </w:r>
          </w:p>
        </w:tc>
        <w:tc>
          <w:tcPr>
            <w:tcW w:w="3868" w:type="dxa"/>
          </w:tcPr>
          <w:p w:rsidR="00A825E6" w:rsidRPr="00DF4F62" w:rsidRDefault="00B51994" w:rsidP="00A825E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Произвольная форма танцев</w:t>
            </w:r>
            <w:r w:rsidR="00A825E6">
              <w:rPr>
                <w:lang w:eastAsia="ar-SA"/>
              </w:rPr>
              <w:t xml:space="preserve"> «</w:t>
            </w:r>
            <w:proofErr w:type="spellStart"/>
            <w:r w:rsidR="00A825E6">
              <w:rPr>
                <w:lang w:eastAsia="ar-SA"/>
              </w:rPr>
              <w:t>Синкъераме</w:t>
            </w:r>
            <w:proofErr w:type="spellEnd"/>
            <w:r w:rsidR="00A825E6">
              <w:rPr>
                <w:lang w:eastAsia="ar-SA"/>
              </w:rPr>
              <w:t xml:space="preserve"> </w:t>
            </w:r>
            <w:proofErr w:type="spellStart"/>
            <w:r w:rsidR="00A825E6">
              <w:rPr>
                <w:lang w:eastAsia="ar-SA"/>
              </w:rPr>
              <w:t>сахт</w:t>
            </w:r>
            <w:proofErr w:type="spellEnd"/>
            <w:r w:rsidR="00A825E6">
              <w:rPr>
                <w:lang w:eastAsia="ar-SA"/>
              </w:rPr>
              <w:t>!</w:t>
            </w:r>
            <w:r w:rsidR="00A825E6" w:rsidRPr="00DF4F62">
              <w:rPr>
                <w:lang w:eastAsia="ar-SA"/>
              </w:rPr>
              <w:t>»</w:t>
            </w:r>
          </w:p>
          <w:p w:rsidR="00A825E6" w:rsidRPr="00DF4F62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21 июня 14-00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13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 xml:space="preserve">  </w:t>
            </w:r>
            <w:r w:rsidRPr="009F02BC">
              <w:rPr>
                <w:lang w:eastAsia="ar-SA"/>
              </w:rPr>
              <w:t>Диалог-размышление</w:t>
            </w:r>
            <w:r w:rsidRPr="009F02BC">
              <w:rPr>
                <w:color w:val="FF0000"/>
                <w:lang w:eastAsia="ar-SA"/>
              </w:rPr>
              <w:t xml:space="preserve"> </w:t>
            </w:r>
            <w:r w:rsidRPr="009F02BC">
              <w:rPr>
                <w:color w:val="000000"/>
                <w:lang w:eastAsia="ar-SA"/>
              </w:rPr>
              <w:t>«Наркотики: знание против миражей»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9F02BC">
              <w:rPr>
                <w:lang w:eastAsia="ar-SA"/>
              </w:rPr>
              <w:t xml:space="preserve">28 апреля 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  <w:r w:rsidRPr="009F02BC">
              <w:rPr>
                <w:lang w:eastAsia="ar-SA"/>
              </w:rPr>
              <w:t>14-30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14</w:t>
            </w:r>
          </w:p>
        </w:tc>
        <w:tc>
          <w:tcPr>
            <w:tcW w:w="3868" w:type="dxa"/>
          </w:tcPr>
          <w:p w:rsidR="00A825E6" w:rsidRDefault="00A4555A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Онлайн - к</w:t>
            </w:r>
            <w:r w:rsidR="00A825E6" w:rsidRPr="009F02BC">
              <w:rPr>
                <w:lang w:eastAsia="ar-SA"/>
              </w:rPr>
              <w:t>онцерт по профилактике наркомании и незаконного оборота наркотиков: «Молодежь против вредных привычек!»</w:t>
            </w:r>
          </w:p>
          <w:p w:rsidR="00A4555A" w:rsidRPr="009F02BC" w:rsidRDefault="00A4555A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9F02BC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9F02BC">
              <w:rPr>
                <w:lang w:eastAsia="ar-SA"/>
              </w:rPr>
              <w:t>17 мая 17-00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15</w:t>
            </w:r>
          </w:p>
        </w:tc>
        <w:tc>
          <w:tcPr>
            <w:tcW w:w="3868" w:type="dxa"/>
          </w:tcPr>
          <w:p w:rsidR="00A825E6" w:rsidRPr="009F02BC" w:rsidRDefault="00174FCC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Литературный час</w:t>
            </w:r>
            <w:r w:rsidR="00B51994">
              <w:rPr>
                <w:lang w:eastAsia="ar-SA"/>
              </w:rPr>
              <w:t xml:space="preserve"> </w:t>
            </w:r>
            <w:r w:rsidR="00A825E6" w:rsidRPr="009F02BC">
              <w:rPr>
                <w:lang w:eastAsia="ar-SA"/>
              </w:rPr>
              <w:t>«Осторожно: вредные привычки»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tabs>
                <w:tab w:val="left" w:pos="2199"/>
              </w:tabs>
              <w:rPr>
                <w:lang w:eastAsia="ar-SA"/>
              </w:rPr>
            </w:pPr>
            <w:r w:rsidRPr="009F02BC">
              <w:rPr>
                <w:lang w:eastAsia="ar-SA"/>
              </w:rPr>
              <w:t>14 июня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16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ind w:left="318" w:hanging="284"/>
            </w:pPr>
            <w:r w:rsidRPr="00746863">
              <w:t>Информационный час «Экстремизм в молодежной среде: пути решения проблемы»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ind w:left="318" w:hanging="284"/>
            </w:pPr>
            <w:r w:rsidRPr="00746863">
              <w:t>5 апреля 14-00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  <w:p w:rsidR="00A825E6" w:rsidRPr="00746863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17</w:t>
            </w:r>
          </w:p>
        </w:tc>
        <w:tc>
          <w:tcPr>
            <w:tcW w:w="3868" w:type="dxa"/>
          </w:tcPr>
          <w:p w:rsidR="00A825E6" w:rsidRPr="00746863" w:rsidRDefault="00A4555A" w:rsidP="00A825E6">
            <w:pPr>
              <w:ind w:left="318" w:hanging="284"/>
            </w:pPr>
            <w:r>
              <w:t xml:space="preserve">Беседа – рассуждения </w:t>
            </w:r>
            <w:r w:rsidR="00A825E6" w:rsidRPr="00746863">
              <w:t>«Терроризм-зло против человечества»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27 мая 11-00ч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18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suppressAutoHyphens/>
              <w:rPr>
                <w:lang w:eastAsia="ar-SA"/>
              </w:rPr>
            </w:pPr>
            <w:r w:rsidRPr="00746863">
              <w:rPr>
                <w:lang w:eastAsia="ar-SA"/>
              </w:rPr>
              <w:t xml:space="preserve">  Праздничная</w:t>
            </w:r>
            <w:r w:rsidR="00B51994">
              <w:rPr>
                <w:lang w:eastAsia="ar-SA"/>
              </w:rPr>
              <w:t xml:space="preserve"> онлайн - </w:t>
            </w:r>
            <w:r w:rsidRPr="00746863">
              <w:rPr>
                <w:lang w:eastAsia="ar-SA"/>
              </w:rPr>
              <w:t xml:space="preserve"> программа ко Дню молодежи </w:t>
            </w:r>
            <w:r w:rsidRPr="00746863">
              <w:rPr>
                <w:bCs/>
                <w:lang w:eastAsia="ar-SA"/>
              </w:rPr>
              <w:t>«Шагает по планете молодежь!</w:t>
            </w:r>
            <w:r w:rsidRPr="00746863">
              <w:rPr>
                <w:lang w:eastAsia="ar-SA"/>
              </w:rPr>
              <w:t>»</w:t>
            </w:r>
          </w:p>
          <w:p w:rsidR="00A825E6" w:rsidRPr="00746863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 xml:space="preserve">27 июня </w:t>
            </w:r>
            <w:r w:rsidRPr="00746863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19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t>Тематическая</w:t>
            </w:r>
            <w:r w:rsidR="00A4555A">
              <w:t xml:space="preserve"> онлайн -</w:t>
            </w:r>
            <w:r w:rsidRPr="00C84A15">
              <w:t xml:space="preserve"> программа ко Дню славянской письменности и культуры «Буквы кириллицы»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lang w:eastAsia="ar-SA"/>
              </w:rPr>
              <w:t xml:space="preserve">24 мая </w:t>
            </w: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20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color w:val="FF0000"/>
              </w:rPr>
            </w:pPr>
            <w:r w:rsidRPr="00C84A15">
              <w:rPr>
                <w:lang w:eastAsia="ar-SA"/>
              </w:rPr>
              <w:t>Концертная программа «21 апреля-День местного самоуправления!»</w:t>
            </w:r>
          </w:p>
        </w:tc>
        <w:tc>
          <w:tcPr>
            <w:tcW w:w="1796" w:type="dxa"/>
          </w:tcPr>
          <w:p w:rsidR="00A825E6" w:rsidRPr="00C84A15" w:rsidRDefault="00A825E6" w:rsidP="00A825E6">
            <w:r w:rsidRPr="00C84A15">
              <w:rPr>
                <w:sz w:val="22"/>
                <w:szCs w:val="22"/>
                <w:lang w:eastAsia="ar-SA"/>
              </w:rPr>
              <w:t>19 апреля 16-00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  <w:p w:rsidR="00A825E6" w:rsidRPr="00C84A15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21</w:t>
            </w:r>
          </w:p>
        </w:tc>
        <w:tc>
          <w:tcPr>
            <w:tcW w:w="3868" w:type="dxa"/>
          </w:tcPr>
          <w:p w:rsidR="00A825E6" w:rsidRPr="00C84A15" w:rsidRDefault="00A4555A" w:rsidP="00A825E6">
            <w:r>
              <w:rPr>
                <w:spacing w:val="-1"/>
              </w:rPr>
              <w:t xml:space="preserve">Тематическая онлайн </w:t>
            </w:r>
            <w:r w:rsidR="00A825E6" w:rsidRPr="00C84A15">
              <w:rPr>
                <w:spacing w:val="-1"/>
              </w:rPr>
              <w:t>программа</w:t>
            </w:r>
            <w:r w:rsidR="00A825E6" w:rsidRPr="00C84A15">
              <w:t>, посвященная 75-летию Победы «Победный майский день- ты наша честь и наша слава!»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7 мая 16-00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22</w:t>
            </w:r>
          </w:p>
        </w:tc>
        <w:tc>
          <w:tcPr>
            <w:tcW w:w="3868" w:type="dxa"/>
          </w:tcPr>
          <w:p w:rsidR="00A825E6" w:rsidRPr="00C84A15" w:rsidRDefault="00B51994" w:rsidP="00A825E6">
            <w:r>
              <w:t>Онлайн - п</w:t>
            </w:r>
            <w:r w:rsidR="00A825E6" w:rsidRPr="00C84A15">
              <w:t>оказ документального фильма «Исторические хроники</w:t>
            </w:r>
            <w:proofErr w:type="gramStart"/>
            <w:r w:rsidR="00A825E6" w:rsidRPr="00C84A15">
              <w:t>» ,</w:t>
            </w:r>
            <w:proofErr w:type="gramEnd"/>
            <w:r w:rsidR="00A825E6" w:rsidRPr="00C84A15">
              <w:t xml:space="preserve"> посвященный 100-летию со дня рождения </w:t>
            </w:r>
            <w:proofErr w:type="spellStart"/>
            <w:r w:rsidR="00A825E6" w:rsidRPr="00C84A15">
              <w:t>А.Д.Сахарова</w:t>
            </w:r>
            <w:proofErr w:type="spellEnd"/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10 июня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lastRenderedPageBreak/>
              <w:t>23</w:t>
            </w:r>
          </w:p>
        </w:tc>
        <w:tc>
          <w:tcPr>
            <w:tcW w:w="3868" w:type="dxa"/>
          </w:tcPr>
          <w:p w:rsidR="00A825E6" w:rsidRPr="00C84A15" w:rsidRDefault="00B51994" w:rsidP="00A825E6">
            <w:pPr>
              <w:rPr>
                <w:lang w:eastAsia="ar-SA"/>
              </w:rPr>
            </w:pPr>
            <w:r>
              <w:t>Тематическая онлайн- программа</w:t>
            </w:r>
            <w:r w:rsidR="00A825E6" w:rsidRPr="00C84A15">
              <w:t>, приуроченный ко Дню России «Россия-Родина моя!»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  <w:r w:rsidRPr="00C84A15">
              <w:rPr>
                <w:sz w:val="22"/>
                <w:szCs w:val="22"/>
                <w:lang w:eastAsia="ar-SA"/>
              </w:rPr>
              <w:t xml:space="preserve"> июня 16-00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RPr="00615874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24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rPr>
                <w:lang w:eastAsia="ar-SA"/>
              </w:rPr>
              <w:t>Товарищеская встреча по борьбе «Спорт и я-верные друзья» по профилактике безнадзорности и преступлений среди несовершеннолетних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</w:pPr>
            <w:r w:rsidRPr="00C82B80">
              <w:rPr>
                <w:sz w:val="22"/>
                <w:szCs w:val="22"/>
                <w:lang w:eastAsia="ar-SA"/>
              </w:rPr>
              <w:t>3 апреля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25</w:t>
            </w:r>
          </w:p>
        </w:tc>
        <w:tc>
          <w:tcPr>
            <w:tcW w:w="3868" w:type="dxa"/>
          </w:tcPr>
          <w:p w:rsidR="00A825E6" w:rsidRPr="00A75411" w:rsidRDefault="00A825E6" w:rsidP="00A825E6">
            <w:pPr>
              <w:suppressAutoHyphens/>
              <w:rPr>
                <w:bCs/>
                <w:lang w:eastAsia="ar-SA"/>
              </w:rPr>
            </w:pPr>
            <w:r w:rsidRPr="00A75411">
              <w:rPr>
                <w:lang w:eastAsia="ar-SA"/>
              </w:rPr>
              <w:t>Правовой диалог «</w:t>
            </w:r>
            <w:r w:rsidRPr="00A75411">
              <w:rPr>
                <w:bCs/>
                <w:lang w:eastAsia="ar-SA"/>
              </w:rPr>
              <w:t>Ребёнок и закон»</w:t>
            </w:r>
          </w:p>
          <w:p w:rsidR="00A825E6" w:rsidRPr="00A75411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A75411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A75411">
              <w:rPr>
                <w:sz w:val="22"/>
                <w:szCs w:val="22"/>
                <w:lang w:eastAsia="ar-SA"/>
              </w:rPr>
              <w:t>19 июня 15-00</w:t>
            </w:r>
          </w:p>
        </w:tc>
        <w:tc>
          <w:tcPr>
            <w:tcW w:w="1983" w:type="dxa"/>
          </w:tcPr>
          <w:p w:rsidR="00A825E6" w:rsidRPr="00A75411" w:rsidRDefault="00A825E6" w:rsidP="00A825E6"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A75411" w:rsidRDefault="00A825E6" w:rsidP="00A825E6">
            <w:proofErr w:type="spellStart"/>
            <w:r w:rsidRPr="00A75411">
              <w:t>Цагаев</w:t>
            </w:r>
            <w:proofErr w:type="spellEnd"/>
            <w:r w:rsidRPr="00A75411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26</w:t>
            </w:r>
          </w:p>
        </w:tc>
        <w:tc>
          <w:tcPr>
            <w:tcW w:w="3868" w:type="dxa"/>
          </w:tcPr>
          <w:p w:rsidR="00A825E6" w:rsidRPr="00C82B80" w:rsidRDefault="00A4555A" w:rsidP="00A825E6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Профилактическая беседа с молодежью</w:t>
            </w:r>
            <w:r w:rsidR="00A825E6" w:rsidRPr="00C82B80">
              <w:rPr>
                <w:color w:val="000000"/>
                <w:lang w:eastAsia="ar-SA"/>
              </w:rPr>
              <w:t xml:space="preserve"> «Правонарушения и подросток»</w:t>
            </w:r>
          </w:p>
          <w:p w:rsidR="00A825E6" w:rsidRPr="00C82B80" w:rsidRDefault="00A825E6" w:rsidP="00A825E6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19 мая 14-30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27</w:t>
            </w:r>
          </w:p>
        </w:tc>
        <w:tc>
          <w:tcPr>
            <w:tcW w:w="3868" w:type="dxa"/>
          </w:tcPr>
          <w:p w:rsidR="00A825E6" w:rsidRPr="00DF4F62" w:rsidRDefault="00A4555A" w:rsidP="00A825E6">
            <w:pPr>
              <w:ind w:left="318" w:hanging="284"/>
            </w:pPr>
            <w:r>
              <w:t>Онлайн - к</w:t>
            </w:r>
            <w:r w:rsidR="00A825E6" w:rsidRPr="00DF4F62">
              <w:t>онкурс на знание ПДД «Правила дорожного движения»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6 мая 14-30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28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 w:rsidRPr="00DF4F62">
              <w:t>Познавательная игра «У светофора каникул нет!»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16 июня 15-00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Организация профессионального самоопределения подростков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29</w:t>
            </w:r>
          </w:p>
        </w:tc>
        <w:tc>
          <w:tcPr>
            <w:tcW w:w="3868" w:type="dxa"/>
          </w:tcPr>
          <w:p w:rsidR="00A825E6" w:rsidRPr="00C82B80" w:rsidRDefault="00B51994" w:rsidP="00A825E6">
            <w:pPr>
              <w:ind w:left="318" w:hanging="284"/>
            </w:pPr>
            <w:r>
              <w:t>Беседа по профессиональному самоопределению</w:t>
            </w:r>
            <w:r w:rsidR="00A825E6" w:rsidRPr="00C82B80">
              <w:t xml:space="preserve">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4 июня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4555A" w:rsidP="00A825E6">
            <w:r>
              <w:t>Онлайн - в</w:t>
            </w:r>
            <w:r w:rsidR="00A825E6">
              <w:t>ыставка работ</w:t>
            </w:r>
            <w:r w:rsidR="00A825E6" w:rsidRPr="003F0E72">
              <w:t xml:space="preserve"> «Резьба по дереву, секреты ремесла», по декоративно-прикладному искусству,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tabs>
                <w:tab w:val="left" w:pos="2199"/>
              </w:tabs>
              <w:jc w:val="center"/>
            </w:pPr>
            <w:r w:rsidRPr="003F0E72">
              <w:t>13 мая 15-00ч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  <w:r w:rsidRPr="003F0E72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roofErr w:type="spellStart"/>
            <w:r w:rsidRPr="003F0E72">
              <w:t>Цагаев</w:t>
            </w:r>
            <w:proofErr w:type="spellEnd"/>
            <w:r w:rsidRPr="003F0E72">
              <w:t xml:space="preserve"> С.Г.</w:t>
            </w:r>
          </w:p>
          <w:p w:rsidR="00A825E6" w:rsidRPr="003F0E72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B51994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Онлайн м</w:t>
            </w:r>
            <w:r w:rsidR="00A825E6" w:rsidRPr="00DF4F62">
              <w:rPr>
                <w:lang w:eastAsia="ar-SA"/>
              </w:rPr>
              <w:t>астер-класс по декоративно-прикладному искусству резьба по дереву «Мир равных возможностей» для молодежи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tabs>
                <w:tab w:val="left" w:pos="2199"/>
              </w:tabs>
              <w:jc w:val="center"/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24 июня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rPr>
                <w:lang w:eastAsia="ar-SA"/>
              </w:rPr>
              <w:t xml:space="preserve">Пропаганда здорового образа жизни. </w:t>
            </w:r>
            <w:r w:rsidRPr="00D53576">
              <w:rPr>
                <w:bCs/>
                <w:lang w:eastAsia="ar-SA"/>
              </w:rPr>
              <w:t>Встреча с медработником «Подари себе здоровье»</w:t>
            </w:r>
            <w:r w:rsidRPr="00D53576">
              <w:rPr>
                <w:lang w:eastAsia="ar-SA"/>
              </w:rPr>
              <w:t>, приуроченная ко Всемирному дню здоровья.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rPr>
                <w:sz w:val="22"/>
                <w:szCs w:val="22"/>
                <w:lang w:eastAsia="ar-SA"/>
              </w:rPr>
              <w:t>7 апреля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lastRenderedPageBreak/>
              <w:t>33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ind w:left="318" w:hanging="284"/>
            </w:pPr>
            <w:r w:rsidRPr="00D53576">
              <w:t>Беседа- обсуждение «Жизнь стоит того, чтобы жить!»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rPr>
                <w:sz w:val="22"/>
                <w:szCs w:val="22"/>
                <w:lang w:eastAsia="ar-SA"/>
              </w:rPr>
              <w:t>21 апреля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4555A" w:rsidP="00A825E6">
            <w:pPr>
              <w:ind w:left="318" w:hanging="284"/>
            </w:pPr>
            <w:r>
              <w:t>Беседа</w:t>
            </w:r>
            <w:r w:rsidR="00A825E6" w:rsidRPr="00D53576">
              <w:t xml:space="preserve"> «Спорт-это жизнь, это радость, здоровье»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ind w:left="318" w:hanging="284"/>
            </w:pPr>
            <w:r w:rsidRPr="00D53576">
              <w:t>29 мая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B51994" w:rsidP="00A825E6">
            <w:pPr>
              <w:ind w:left="318" w:hanging="284"/>
            </w:pPr>
            <w:r>
              <w:t>Онлайн - лекция</w:t>
            </w:r>
            <w:r w:rsidR="00A825E6" w:rsidRPr="00D53576">
              <w:t>: «Сохраняем здоровье смолоду»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B51994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A825E6" w:rsidRPr="00D53576">
              <w:rPr>
                <w:sz w:val="22"/>
                <w:szCs w:val="22"/>
                <w:lang w:eastAsia="ar-SA"/>
              </w:rPr>
              <w:t xml:space="preserve"> июня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Информационный час «День донора!», приуроченный</w:t>
            </w:r>
            <w:r w:rsidRPr="00DF4F62">
              <w:rPr>
                <w:lang w:eastAsia="ar-SA"/>
              </w:rPr>
              <w:t xml:space="preserve"> ко Всемирному дню донора крови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13 июня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 xml:space="preserve">МБУ ДК им. Шиты </w:t>
            </w:r>
            <w:proofErr w:type="spellStart"/>
            <w:r w:rsidRPr="00D53576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A825E6">
            <w:r>
              <w:t>37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174FCC" w:rsidP="00174FCC">
            <w:r>
              <w:t>Ч</w:t>
            </w:r>
            <w:r w:rsidR="00A825E6" w:rsidRPr="00DF4F62">
              <w:t>ас здоровья</w:t>
            </w:r>
            <w:r>
              <w:t xml:space="preserve"> в режиме онлайн</w:t>
            </w:r>
            <w:r w:rsidR="00A825E6" w:rsidRPr="00DF4F62">
              <w:t xml:space="preserve"> «Не болей никогда!»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 июня 11</w:t>
            </w:r>
            <w:r w:rsidRPr="00DF4F62">
              <w:rPr>
                <w:sz w:val="22"/>
                <w:szCs w:val="22"/>
                <w:lang w:eastAsia="ar-SA"/>
              </w:rPr>
              <w:t>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54445E" w:rsidRDefault="00A825E6" w:rsidP="00A825E6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A825E6" w:rsidTr="00644988">
        <w:tc>
          <w:tcPr>
            <w:tcW w:w="577" w:type="dxa"/>
          </w:tcPr>
          <w:p w:rsidR="00A825E6" w:rsidRDefault="00174FCC" w:rsidP="00174FCC">
            <w:r>
              <w:t>38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rPr>
                <w:lang w:eastAsia="ar-SA"/>
              </w:rPr>
              <w:t>Выставка декоративно-прикладного искусства «Наши таланты»</w:t>
            </w:r>
            <w:r w:rsidRPr="00C84A15">
              <w:t xml:space="preserve"> по реализации культурно-просветительской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12 апреля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3"/>
    <w:rsid w:val="000228EE"/>
    <w:rsid w:val="0004205F"/>
    <w:rsid w:val="000570F9"/>
    <w:rsid w:val="00156D88"/>
    <w:rsid w:val="00174FCC"/>
    <w:rsid w:val="001A1BD2"/>
    <w:rsid w:val="001B3A57"/>
    <w:rsid w:val="00260812"/>
    <w:rsid w:val="003211A3"/>
    <w:rsid w:val="003906B8"/>
    <w:rsid w:val="003D3895"/>
    <w:rsid w:val="004526F7"/>
    <w:rsid w:val="0053696C"/>
    <w:rsid w:val="005425A1"/>
    <w:rsid w:val="0054445E"/>
    <w:rsid w:val="00597A7C"/>
    <w:rsid w:val="00615874"/>
    <w:rsid w:val="00626CEA"/>
    <w:rsid w:val="00644988"/>
    <w:rsid w:val="006F5E8F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73805"/>
    <w:rsid w:val="009C2126"/>
    <w:rsid w:val="009C58C6"/>
    <w:rsid w:val="00A15951"/>
    <w:rsid w:val="00A4555A"/>
    <w:rsid w:val="00A75411"/>
    <w:rsid w:val="00A825E6"/>
    <w:rsid w:val="00A869E5"/>
    <w:rsid w:val="00A9046A"/>
    <w:rsid w:val="00B03DE3"/>
    <w:rsid w:val="00B51994"/>
    <w:rsid w:val="00B65B04"/>
    <w:rsid w:val="00B7677A"/>
    <w:rsid w:val="00BF09A1"/>
    <w:rsid w:val="00D101E9"/>
    <w:rsid w:val="00D5282E"/>
    <w:rsid w:val="00D852D8"/>
    <w:rsid w:val="00D93DA2"/>
    <w:rsid w:val="00DF0F1D"/>
    <w:rsid w:val="00E07C83"/>
    <w:rsid w:val="00E804F4"/>
    <w:rsid w:val="00EA4CC3"/>
    <w:rsid w:val="00F019FA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445A-B949-4783-9CCE-FA65A2C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0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CE76-7D67-4D9F-90AC-236B6119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110135</dc:creator>
  <cp:keywords/>
  <dc:description/>
  <cp:lastModifiedBy>110135</cp:lastModifiedBy>
  <cp:revision>11</cp:revision>
  <cp:lastPrinted>2020-06-30T07:14:00Z</cp:lastPrinted>
  <dcterms:created xsi:type="dcterms:W3CDTF">2020-06-29T13:43:00Z</dcterms:created>
  <dcterms:modified xsi:type="dcterms:W3CDTF">2020-06-30T07:16:00Z</dcterms:modified>
</cp:coreProperties>
</file>