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3464AE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Выборгская</w:t>
      </w:r>
      <w:r w:rsidRPr="00346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Грозный,</w:t>
      </w:r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Выборгски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B318A9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41166F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-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proofErr w:type="gramEnd"/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6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1957@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.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  <w:r w:rsidRPr="00B318A9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-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B318A9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1957@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mail</w:t>
        </w:r>
        <w:r w:rsidRPr="00B318A9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.</w:t>
        </w:r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E94FBC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8F7F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24.05.2019г</w:t>
      </w:r>
      <w:r w:rsidR="003A2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3464AE"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</w:t>
      </w:r>
      <w:r w:rsidR="008F7F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43_</w:t>
      </w:r>
      <w:r w:rsidR="003309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6F3A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="003A2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="00AA5C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_________ от __</w:t>
      </w:r>
      <w:r w:rsidR="007B4C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  <w:r w:rsid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4FBC"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М.С</w:t>
      </w:r>
      <w:proofErr w:type="gramEnd"/>
      <w:r w:rsidR="00E94FBC"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-М.</w:t>
      </w:r>
    </w:p>
    <w:p w:rsidR="002A1DB8" w:rsidRDefault="002A1DB8" w:rsidP="005B7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2A1DB8" w:rsidRPr="00451A95" w:rsidRDefault="002A1DB8" w:rsidP="002A1D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2A1DB8" w:rsidRPr="00451A95" w:rsidRDefault="00877272" w:rsidP="002A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E9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май</w:t>
      </w:r>
      <w:r w:rsidR="002A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2A1DB8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6934AC" w:rsidRPr="006934AC" w:rsidRDefault="006934AC" w:rsidP="00AF37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AF" w:rsidRPr="00115D0D" w:rsidRDefault="007459AF" w:rsidP="007459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духовно-нравственному воспитанию и развитию подрастающего поколения</w:t>
      </w:r>
    </w:p>
    <w:p w:rsidR="0023523B" w:rsidRDefault="00C119B3" w:rsidP="0023523B">
      <w:pPr>
        <w:spacing w:after="0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21 мая </w:t>
      </w:r>
      <w:r w:rsidR="00A37B75">
        <w:rPr>
          <w:rFonts w:ascii="Times New Roman" w:eastAsia="Times New Roman" w:hAnsi="Times New Roman" w:cs="Times New Roman"/>
          <w:sz w:val="28"/>
          <w:lang w:eastAsia="ru-RU"/>
        </w:rPr>
        <w:t>среди учащихся 7-х классов</w:t>
      </w:r>
      <w:r w:rsidR="0023523B" w:rsidRPr="0023523B">
        <w:rPr>
          <w:rFonts w:ascii="Times New Roman" w:eastAsia="Times New Roman" w:hAnsi="Times New Roman" w:cs="Times New Roman"/>
          <w:sz w:val="28"/>
          <w:lang w:eastAsia="ru-RU"/>
        </w:rPr>
        <w:t xml:space="preserve"> МБОУ «Гимназия №2» г. Грозный ответственными лицами проведена агитационная беседа по профессиональной ориентации подростков по отбору желающих учиться в </w:t>
      </w:r>
      <w:proofErr w:type="spellStart"/>
      <w:r w:rsidR="0023523B" w:rsidRPr="0023523B">
        <w:rPr>
          <w:rFonts w:ascii="Times New Roman" w:eastAsia="Times New Roman" w:hAnsi="Times New Roman" w:cs="Times New Roman"/>
          <w:sz w:val="28"/>
          <w:lang w:eastAsia="ru-RU"/>
        </w:rPr>
        <w:t>СУЗах</w:t>
      </w:r>
      <w:proofErr w:type="spellEnd"/>
      <w:r w:rsidR="0023523B" w:rsidRPr="0023523B">
        <w:rPr>
          <w:rFonts w:ascii="Times New Roman" w:eastAsia="Times New Roman" w:hAnsi="Times New Roman" w:cs="Times New Roman"/>
          <w:sz w:val="28"/>
          <w:lang w:eastAsia="ru-RU"/>
        </w:rPr>
        <w:t xml:space="preserve"> и ВУЗах Чеченской Республики по направлениям подготовки «Искусство и культура», «Декоративно-прикладное искусство», «Вокал», «Хореография», а также в иногородних ВУЗах по направлениям подготовки «Режиссура и театральное искусство». </w:t>
      </w:r>
    </w:p>
    <w:p w:rsidR="00FF4D0B" w:rsidRDefault="00FF4D0B" w:rsidP="00FF4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3F110E">
        <w:rPr>
          <w:rFonts w:ascii="Times New Roman" w:hAnsi="Times New Roman" w:cs="Times New Roman"/>
          <w:sz w:val="28"/>
          <w:szCs w:val="28"/>
        </w:rPr>
        <w:t>частники – 3 чел., зрители- 40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  <w:r w:rsidR="0059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BC" w:rsidRPr="00E94FBC" w:rsidRDefault="00C119B3" w:rsidP="00FF4D0B">
      <w:pPr>
        <w:spacing w:after="0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</w:t>
      </w:r>
      <w:r w:rsidR="00E94FBC" w:rsidRPr="00E9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Нохчийчоь</w:t>
      </w:r>
      <w:proofErr w:type="spellEnd"/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</w:t>
      </w:r>
    </w:p>
    <w:p w:rsidR="00E94FBC" w:rsidRDefault="00E94FBC" w:rsidP="0023523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данного мероприятия музыкальная аппаратура была установлена на улице. </w:t>
      </w:r>
      <w:proofErr w:type="spellStart"/>
      <w:r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самых любимых досуговых мероприятий для современной чеченской молодежи. Зажигательная лезгинка никого не оставила равнодушным. </w:t>
      </w:r>
      <w:proofErr w:type="spellStart"/>
      <w:r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с соблюдением </w:t>
      </w:r>
      <w:proofErr w:type="spellStart"/>
      <w:r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вайнахских</w:t>
      </w:r>
      <w:proofErr w:type="spellEnd"/>
      <w:r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обычаев и традиций. Возможность танцевать была предоставлена каждому желающему.</w:t>
      </w:r>
      <w:r w:rsidRPr="00E9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4FBC" w:rsidRDefault="00E94FBC" w:rsidP="00E9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частники – 5 чел., зрители- 150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0DEC" w:rsidRDefault="00E40DEC" w:rsidP="00E94F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0DEC">
        <w:rPr>
          <w:rFonts w:ascii="Times New Roman" w:hAnsi="Times New Roman" w:cs="Times New Roman"/>
          <w:b/>
          <w:i/>
          <w:sz w:val="28"/>
          <w:szCs w:val="28"/>
        </w:rPr>
        <w:t>Духовное просвещение</w:t>
      </w:r>
    </w:p>
    <w:p w:rsidR="00E40DEC" w:rsidRDefault="00E40DEC" w:rsidP="00E94F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Международному дню семьи</w:t>
      </w:r>
    </w:p>
    <w:p w:rsidR="00E40DEC" w:rsidRPr="00E40DEC" w:rsidRDefault="00E40DEC" w:rsidP="00E94F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(15 мая 2019 год)</w:t>
      </w:r>
    </w:p>
    <w:p w:rsidR="00E94FBC" w:rsidRPr="00E94FBC" w:rsidRDefault="00C119B3" w:rsidP="00E94F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мая </w:t>
      </w:r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конкурс детского рисунка «Моя семья».</w:t>
      </w:r>
    </w:p>
    <w:p w:rsidR="00E94FBC" w:rsidRDefault="00E94FBC" w:rsidP="00E94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 учащиеся кружка по изобразительному искусству. Дети очень старались, потому, что для каждого ребенка его семья является самой лучшей, дружной и весёлой! Они рисовали то, что видят, то, что им близко или нравится, и конечно же, изобразили доступными для себя средствами себя и свою семью.</w:t>
      </w:r>
    </w:p>
    <w:p w:rsidR="00E94FBC" w:rsidRPr="00115D0D" w:rsidRDefault="00E94FBC" w:rsidP="00E9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36072B">
        <w:rPr>
          <w:rFonts w:ascii="Times New Roman" w:hAnsi="Times New Roman" w:cs="Times New Roman"/>
          <w:sz w:val="28"/>
          <w:szCs w:val="28"/>
        </w:rPr>
        <w:t>частники – 8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зрители- 70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94FBC" w:rsidRPr="00E94FBC" w:rsidRDefault="00C119B3" w:rsidP="00E94F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</w:t>
      </w:r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E94FBC"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конкурс семейных фотографий «Семьи счастливые моменты».</w:t>
      </w:r>
    </w:p>
    <w:p w:rsidR="00E94FBC" w:rsidRDefault="00E94FBC" w:rsidP="00E94F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участие учащиеся кружков. Дети представили на нём фотоснимки, изображающие самих детей и членов их семей в разные периоды жизни. Фотографии, представленные на конкурс, передают счастливые моменты жизни каждой семьи. Призовые места были определены путём голосования. </w:t>
      </w:r>
    </w:p>
    <w:p w:rsidR="00A376D6" w:rsidRPr="00A376D6" w:rsidRDefault="00E94FBC" w:rsidP="00E94F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36072B">
        <w:rPr>
          <w:rFonts w:ascii="Times New Roman" w:hAnsi="Times New Roman" w:cs="Times New Roman"/>
          <w:sz w:val="28"/>
          <w:szCs w:val="28"/>
        </w:rPr>
        <w:t>частники – 9</w:t>
      </w:r>
      <w:r>
        <w:rPr>
          <w:rFonts w:ascii="Times New Roman" w:hAnsi="Times New Roman" w:cs="Times New Roman"/>
          <w:sz w:val="28"/>
          <w:szCs w:val="28"/>
        </w:rPr>
        <w:t xml:space="preserve"> чел., зрители- 80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0DEC" w:rsidRPr="00A768D3" w:rsidRDefault="00E40DEC" w:rsidP="00E40DE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768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Священный месяц рамадан</w:t>
      </w:r>
    </w:p>
    <w:p w:rsidR="00E40DEC" w:rsidRPr="00797791" w:rsidRDefault="00E40DEC" w:rsidP="00E40DE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мая в</w:t>
      </w:r>
      <w:r w:rsidRPr="00E16F74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 МБОУ «СОШ №47» г. Грозного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E16F74">
        <w:rPr>
          <w:rFonts w:ascii="Times New Roman" w:eastAsia="Times New Roman" w:hAnsi="Times New Roman"/>
          <w:sz w:val="28"/>
          <w:szCs w:val="28"/>
          <w:lang w:eastAsia="ru-RU"/>
        </w:rPr>
        <w:t>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беседа «Рамадан – священный месяц». </w:t>
      </w:r>
    </w:p>
    <w:p w:rsidR="00E40DEC" w:rsidRDefault="00E40DEC" w:rsidP="00E40DEC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подготовили работники МБУ ДК им. Ш.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Грозного. В начале беседы детям было объяснено о важности соблюдения всех правил поста и о его огромной значимости в жизни каждого мусульманина. Затем беседа перешла в форму диалога, где каждый ученик имел возможность задать интересующие его вопросы и получить на них исчерпывающие ответы. </w:t>
      </w:r>
    </w:p>
    <w:p w:rsidR="00E40DEC" w:rsidRDefault="00E40DEC" w:rsidP="00E40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2 чел., зрители- 30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0DEC" w:rsidRPr="00E40DEC" w:rsidRDefault="00E40DEC" w:rsidP="00E40D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0DEC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Мероприятия, посвященные Дню славянской </w:t>
      </w:r>
      <w:proofErr w:type="spellStart"/>
      <w:r w:rsidRPr="00E40DEC">
        <w:rPr>
          <w:rFonts w:ascii="Times New Roman" w:hAnsi="Times New Roman" w:cs="Times New Roman"/>
          <w:b/>
          <w:i/>
          <w:sz w:val="28"/>
          <w:szCs w:val="28"/>
        </w:rPr>
        <w:t>писменности</w:t>
      </w:r>
      <w:proofErr w:type="spellEnd"/>
    </w:p>
    <w:p w:rsidR="00D270CF" w:rsidRPr="00D270CF" w:rsidRDefault="00C119B3" w:rsidP="00D270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</w:t>
      </w:r>
      <w:r w:rsidR="00D270CF" w:rsidRPr="00D2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="00D270CF" w:rsidRPr="00D270CF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D270CF" w:rsidRPr="00D2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</w:t>
      </w:r>
    </w:p>
    <w:p w:rsidR="00D270CF" w:rsidRPr="00D270CF" w:rsidRDefault="00D270CF" w:rsidP="00D27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творческая игра «Алфавит в загадках», приуроченная ко Дню славянской </w:t>
      </w:r>
      <w:proofErr w:type="spellStart"/>
      <w:r w:rsidRPr="00D2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писменности</w:t>
      </w:r>
      <w:proofErr w:type="spellEnd"/>
      <w:r w:rsidRPr="00D27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0CF" w:rsidRPr="00D270CF" w:rsidRDefault="00D270CF" w:rsidP="00D270C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была проведена с учащимися театрального кружка под руководством </w:t>
      </w:r>
      <w:proofErr w:type="spellStart"/>
      <w:r w:rsidRPr="00D270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Лорснукаевой</w:t>
      </w:r>
      <w:proofErr w:type="spellEnd"/>
      <w:r w:rsidRPr="00D2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Pr="00D2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proofErr w:type="spellStart"/>
      <w:r w:rsidRPr="00D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Марият</w:t>
      </w:r>
      <w:proofErr w:type="spellEnd"/>
      <w:r w:rsidRPr="00D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Имрановна</w:t>
      </w:r>
      <w:proofErr w:type="spellEnd"/>
      <w:r w:rsidRPr="00D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познакомила участников с историей возникновения славянской письменности и её основателями. Такого рода</w:t>
      </w:r>
      <w:r w:rsidRPr="00D2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способствуют</w:t>
      </w:r>
      <w:r w:rsidRPr="00D27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творческого воображения, внимания, памяти, творческих способностей детей, вызывают интерес к изучению русского языка и литературы, отечественной истории и культуры.</w:t>
      </w:r>
    </w:p>
    <w:p w:rsidR="00D270CF" w:rsidRDefault="00D270CF" w:rsidP="00D2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3F110E">
        <w:rPr>
          <w:rFonts w:ascii="Times New Roman" w:hAnsi="Times New Roman" w:cs="Times New Roman"/>
          <w:sz w:val="28"/>
          <w:szCs w:val="28"/>
        </w:rPr>
        <w:t>частники – 3 чел., зрители- 50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459AF" w:rsidRPr="00115D0D" w:rsidRDefault="007459AF" w:rsidP="007459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духовно-нравственному воспитанию и развитию подрастающего поколения</w:t>
      </w:r>
      <w:r w:rsidR="008F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6</w:t>
      </w:r>
      <w:r w:rsidR="0059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присутствовал</w:t>
      </w:r>
      <w:r w:rsidR="008F7F40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420 чел., задействовано – 3</w:t>
      </w:r>
      <w:r w:rsidR="00593D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459AF" w:rsidRDefault="007459AF" w:rsidP="007459AF">
      <w:pPr>
        <w:pStyle w:val="WW-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Мероприятия по гражданско-патриотическому воспитанию</w:t>
      </w:r>
    </w:p>
    <w:p w:rsidR="00DD3ED3" w:rsidRDefault="00DD3ED3" w:rsidP="007459AF">
      <w:pPr>
        <w:pStyle w:val="WW-"/>
        <w:rPr>
          <w:rFonts w:cs="Times New Roman"/>
          <w:b/>
          <w:i/>
          <w:sz w:val="28"/>
          <w:szCs w:val="28"/>
        </w:rPr>
      </w:pPr>
      <w:r w:rsidRPr="00DD3ED3">
        <w:rPr>
          <w:rFonts w:cs="Times New Roman"/>
          <w:b/>
          <w:i/>
          <w:sz w:val="28"/>
          <w:szCs w:val="28"/>
        </w:rPr>
        <w:t>Мероприятия, посвященные Дню Победы</w:t>
      </w:r>
      <w:r>
        <w:rPr>
          <w:rFonts w:cs="Times New Roman"/>
          <w:b/>
          <w:i/>
          <w:sz w:val="28"/>
          <w:szCs w:val="28"/>
        </w:rPr>
        <w:t xml:space="preserve"> </w:t>
      </w:r>
    </w:p>
    <w:p w:rsidR="00DD3ED3" w:rsidRDefault="00DD3ED3" w:rsidP="007459AF">
      <w:pPr>
        <w:pStyle w:val="WW-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(9 мая 2019 года)</w:t>
      </w:r>
    </w:p>
    <w:p w:rsidR="00DD3ED3" w:rsidRPr="00DD3ED3" w:rsidRDefault="00C119B3" w:rsidP="00A37B75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</w:t>
      </w:r>
      <w:r w:rsidR="00DD3ED3" w:rsidRPr="00DD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3ED3"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="00DD3ED3"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DD3ED3"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="00DD3ED3" w:rsidRPr="00DD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DD3ED3"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праздничный концерт ко Дню Победы «Этот День Победы порохом пропах…»</w:t>
      </w:r>
    </w:p>
    <w:p w:rsidR="00DD3ED3" w:rsidRPr="00DD3ED3" w:rsidRDefault="00DD3ED3" w:rsidP="00DD3ED3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 концертную программу Юсупова </w:t>
      </w:r>
      <w:proofErr w:type="spellStart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Танзила</w:t>
      </w:r>
      <w:proofErr w:type="spellEnd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Бухаев</w:t>
      </w:r>
      <w:proofErr w:type="spellEnd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Магомед-</w:t>
      </w:r>
      <w:proofErr w:type="spellStart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Эмин</w:t>
      </w:r>
      <w:proofErr w:type="spellEnd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Танцевальный коллектив «</w:t>
      </w:r>
      <w:proofErr w:type="spellStart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Алдхой</w:t>
      </w:r>
      <w:proofErr w:type="spellEnd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 руководством </w:t>
      </w:r>
      <w:proofErr w:type="spellStart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Мартнакаева</w:t>
      </w:r>
      <w:proofErr w:type="spellEnd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Т.А., открыл данное мероприятие своим зажигательным танцем. </w:t>
      </w:r>
      <w:r w:rsidRPr="00DD3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</w:t>
      </w:r>
      <w:proofErr w:type="spellStart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 руководством </w:t>
      </w:r>
      <w:proofErr w:type="spellStart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DD3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А-Х. исполнили песни: «Катюша», «Землянка», «Аист на крыше», «Мир без войны», «Сан </w:t>
      </w:r>
      <w:proofErr w:type="spellStart"/>
      <w:r w:rsidRPr="00DD3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Даймохк</w:t>
      </w:r>
      <w:proofErr w:type="spellEnd"/>
      <w:r w:rsidRPr="00DD3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«День Победы». У</w:t>
      </w:r>
      <w:r w:rsidRPr="00DD3E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Pr="00DD3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театрального кружка, под руководством </w:t>
      </w:r>
      <w:proofErr w:type="spellStart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М.И. рассказали стихотворения «День Победы». </w:t>
      </w:r>
    </w:p>
    <w:p w:rsidR="00DD3ED3" w:rsidRDefault="00DD3ED3" w:rsidP="00DD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25 чел., зрители- 170 чел.</w:t>
      </w:r>
    </w:p>
    <w:p w:rsidR="00DD3ED3" w:rsidRPr="00DD3ED3" w:rsidRDefault="00DD3ED3" w:rsidP="00DD3E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3ED3"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Дню памяти и скорби народов ЧР</w:t>
      </w:r>
    </w:p>
    <w:p w:rsidR="00DD3ED3" w:rsidRPr="00DD3ED3" w:rsidRDefault="00C119B3" w:rsidP="00A37B7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</w:t>
      </w:r>
      <w:r w:rsidR="00DD3ED3" w:rsidRPr="00DD3E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МБОУ «СОШ №47» г. Грозного</w:t>
      </w:r>
      <w:r w:rsidR="00A3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ED3" w:rsidRPr="00DD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DD3ED3"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литературный час, на день памяти и скорби ЧР «Дорогой памяти…». </w:t>
      </w:r>
    </w:p>
    <w:p w:rsidR="00DD3ED3" w:rsidRPr="00DD3ED3" w:rsidRDefault="00DD3ED3" w:rsidP="00DD3ED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час подготовили работники</w:t>
      </w:r>
      <w:r w:rsidRPr="00DD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Ш. </w:t>
      </w:r>
      <w:proofErr w:type="spellStart"/>
      <w:r w:rsidRPr="00DD3ED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DD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Грозного.</w:t>
      </w:r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мероприятии приняли участие учащиеся театрального кружка «Лучики», под руководством </w:t>
      </w:r>
      <w:proofErr w:type="spellStart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Марият</w:t>
      </w:r>
      <w:proofErr w:type="spellEnd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Имрановны</w:t>
      </w:r>
      <w:proofErr w:type="spellEnd"/>
      <w:r w:rsidRPr="00DD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D3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учеников были прочитаны стихотворения современных авторов и поэтов, посвященные А-Х. Кадырову. </w:t>
      </w:r>
    </w:p>
    <w:p w:rsidR="007F7F00" w:rsidRDefault="00DD3ED3" w:rsidP="007F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5 чел., зрители- 30</w:t>
      </w:r>
      <w:r w:rsidR="007F7F0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459AF" w:rsidRPr="008E2D23" w:rsidRDefault="007459AF" w:rsidP="0074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гражданско-патриотическому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="00F24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танию проведено 2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2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ероприятия, </w:t>
      </w:r>
      <w:r w:rsidR="00D1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200 чел., задействовано – 30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5E18E8" w:rsidRPr="005E18E8" w:rsidRDefault="00C119B3" w:rsidP="005E18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</w:t>
      </w:r>
      <w:r w:rsidR="005E18E8"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="005E18E8"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5E18E8"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 беседа «Как противостоять экстремизму».</w:t>
      </w:r>
    </w:p>
    <w:p w:rsidR="005E18E8" w:rsidRDefault="005E18E8" w:rsidP="005E18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декоративно-прикладного искусства была проведена беседа руководителем кружка </w:t>
      </w:r>
      <w:proofErr w:type="spellStart"/>
      <w:r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Ойбаевым</w:t>
      </w:r>
      <w:proofErr w:type="spellEnd"/>
      <w:r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Ж.  В начале он привел ситуационные примеры проявления экстремизма в мире.  Ломали рассказал о том, какие последствия наступают при подобных действиях, как предупредить экстремистское поведение и не попаст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под влияние таких группировок.</w:t>
      </w:r>
    </w:p>
    <w:p w:rsidR="006D35DC" w:rsidRPr="00BC1FB6" w:rsidRDefault="0039604C" w:rsidP="005E18E8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Участники- 2 чел., зрители - 4</w:t>
      </w:r>
      <w:r w:rsidR="006D35D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D35DC"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оризма и экстремизма 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4E24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7459AF" w:rsidRDefault="007459AF" w:rsidP="007459AF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пропаганде здорового образа жизни и спорта</w:t>
      </w:r>
    </w:p>
    <w:p w:rsidR="005E18E8" w:rsidRPr="005E18E8" w:rsidRDefault="00C119B3" w:rsidP="005E18E8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 мая</w:t>
      </w:r>
      <w:r w:rsidR="005E18E8"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="005E18E8"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5E18E8"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 w:rsidR="005E18E8" w:rsidRPr="005E18E8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показ мультипликационного ролика «</w:t>
      </w:r>
      <w:proofErr w:type="spellStart"/>
      <w:r w:rsidR="005E18E8" w:rsidRPr="005E18E8">
        <w:rPr>
          <w:rFonts w:ascii="Times New Roman" w:eastAsia="Calibri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="005E18E8" w:rsidRPr="005E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по пропаганде здорового образа жизни. </w:t>
      </w:r>
    </w:p>
    <w:p w:rsidR="005E18E8" w:rsidRPr="005E18E8" w:rsidRDefault="005E18E8" w:rsidP="005E18E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Pr="005E18E8">
        <w:rPr>
          <w:rFonts w:ascii="Times New Roman" w:eastAsia="Calibri" w:hAnsi="Times New Roman" w:cs="Times New Roman"/>
          <w:sz w:val="28"/>
          <w:szCs w:val="28"/>
          <w:lang w:eastAsia="ru-RU"/>
        </w:rPr>
        <w:t>мультипликационного ролика был проведен для учащихся клубных формирований. «</w:t>
      </w:r>
      <w:proofErr w:type="spellStart"/>
      <w:r w:rsidRPr="005E18E8">
        <w:rPr>
          <w:rFonts w:ascii="Times New Roman" w:eastAsia="Calibri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5E18E8">
        <w:rPr>
          <w:rFonts w:ascii="Times New Roman" w:eastAsia="Calibri" w:hAnsi="Times New Roman" w:cs="Times New Roman"/>
          <w:sz w:val="28"/>
          <w:szCs w:val="28"/>
          <w:lang w:eastAsia="ru-RU"/>
        </w:rPr>
        <w:t>» -с</w:t>
      </w:r>
      <w:r w:rsidRPr="005E18E8">
        <w:rPr>
          <w:rFonts w:ascii="Times New Roman" w:eastAsia="Calibri" w:hAnsi="Times New Roman" w:cs="Times New Roman"/>
          <w:sz w:val="28"/>
          <w:szCs w:val="28"/>
        </w:rPr>
        <w:t xml:space="preserve">овременная сказка о мальчике Мите, который спасся из страны </w:t>
      </w:r>
      <w:proofErr w:type="spellStart"/>
      <w:r w:rsidRPr="005E18E8">
        <w:rPr>
          <w:rFonts w:ascii="Times New Roman" w:eastAsia="Calibri" w:hAnsi="Times New Roman" w:cs="Times New Roman"/>
          <w:sz w:val="28"/>
          <w:szCs w:val="28"/>
        </w:rPr>
        <w:t>Ленивии</w:t>
      </w:r>
      <w:proofErr w:type="spellEnd"/>
      <w:r w:rsidRPr="005E18E8">
        <w:rPr>
          <w:rFonts w:ascii="Times New Roman" w:eastAsia="Calibri" w:hAnsi="Times New Roman" w:cs="Times New Roman"/>
          <w:sz w:val="28"/>
          <w:szCs w:val="28"/>
        </w:rPr>
        <w:t xml:space="preserve"> с помощью друзей из </w:t>
      </w:r>
      <w:proofErr w:type="spellStart"/>
      <w:r w:rsidRPr="005E18E8">
        <w:rPr>
          <w:rFonts w:ascii="Times New Roman" w:eastAsia="Calibri" w:hAnsi="Times New Roman" w:cs="Times New Roman"/>
          <w:sz w:val="28"/>
          <w:szCs w:val="28"/>
        </w:rPr>
        <w:t>Спортландии</w:t>
      </w:r>
      <w:proofErr w:type="spellEnd"/>
      <w:r w:rsidRPr="005E18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E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мультфильм является настоящей пропагандой здорового и активного образа жизни не только среди школьников, но и взрослых людей. </w:t>
      </w:r>
    </w:p>
    <w:p w:rsidR="007459AF" w:rsidRDefault="007459AF" w:rsidP="007459A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E18E8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частники- 5 человек, зрители – 100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9AF" w:rsidRPr="00C75619" w:rsidRDefault="007459AF" w:rsidP="007459AF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пропаганде здорового образа жизни и спорта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ероприятие, присутствов</w:t>
      </w:r>
      <w:r w:rsidR="00FA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– 100 чел., задействовано – 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5E18E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аклкоголизма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E18E8" w:rsidRPr="005E18E8" w:rsidRDefault="00C119B3" w:rsidP="005E18E8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мая </w:t>
      </w:r>
      <w:r w:rsidR="005E18E8"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="005E18E8"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5E18E8"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концерт по профилактике наркомании и незаконного оборота наркотиков «Наш выбор-мир без наркотиков!».</w:t>
      </w:r>
    </w:p>
    <w:p w:rsidR="005E18E8" w:rsidRPr="005E18E8" w:rsidRDefault="005E18E8" w:rsidP="005E18E8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 данное мероприятие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Мусиханова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Камила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Семиева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Самира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Первым номером программы было выступление танцевального коллектива «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Алдхой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 руководством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Мартнакаева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 В исполнении </w:t>
      </w:r>
      <w:r w:rsidRPr="005E1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E1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зрителей были исполнены песни: </w:t>
      </w:r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аз», «Дружба», «</w:t>
      </w:r>
      <w:r w:rsidRPr="005E18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Alone</w:t>
      </w:r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«Г1арг1улаьш», «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Дахар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Безам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 руководством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5E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А-Х.</w:t>
      </w:r>
      <w:r w:rsidRPr="005E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D35DC" w:rsidRDefault="0067289C" w:rsidP="006D35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Участники- 25 чел., зрители - 180</w:t>
      </w:r>
      <w:r w:rsidR="006D35DC"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 w:rsidR="006D35D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18E8" w:rsidRPr="005E18E8" w:rsidRDefault="00C119B3" w:rsidP="005E18E8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мая </w:t>
      </w:r>
      <w:r w:rsidR="005E18E8"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Ш. </w:t>
      </w:r>
      <w:proofErr w:type="spellStart"/>
      <w:r w:rsidR="005E18E8"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5E18E8"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 w:rsidR="005E18E8" w:rsidRPr="005E18E8">
        <w:rPr>
          <w:rFonts w:ascii="Times New Roman" w:eastAsia="Calibri" w:hAnsi="Times New Roman" w:cs="Times New Roman"/>
          <w:sz w:val="28"/>
          <w:szCs w:val="28"/>
          <w:lang w:eastAsia="ru-RU"/>
        </w:rPr>
        <w:t>по пропаганде здорового образа жизни проведена лекция «Алкоголизм-социальная проблема».</w:t>
      </w:r>
    </w:p>
    <w:p w:rsidR="005E18E8" w:rsidRDefault="005E18E8" w:rsidP="005E18E8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18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Лектор рассказал слушателям о том, что в современной России проблема алкоголизма вышла в разряд первоочередных. Злоупотребление алкоголем имеет серьезные медицинские, социальные, психологические, юридические и экономические последствия. Оно обуславливает антисоциальное поведение, деградацию личности, ухудшение здоровья и генофонда нации. В состоянии алкогольного опьянения совершается большинство преступлений против личности. Пьянство и алкоголизм занимают третье место среди причин смертности населения страны.</w:t>
      </w:r>
    </w:p>
    <w:p w:rsidR="005E18E8" w:rsidRDefault="005E18E8" w:rsidP="005E18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Участники- 3 чел., зрители - 40</w:t>
      </w:r>
      <w:r w:rsidRPr="002B0B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35DC" w:rsidRPr="00213545" w:rsidRDefault="006D35DC" w:rsidP="006D35DC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профилактике наркомании,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аклкоголизма</w:t>
      </w:r>
      <w:proofErr w:type="spellEnd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0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D0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 1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FA5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220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 w:rsidR="00FA5399"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Pr="00EB58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6D35DC" w:rsidRDefault="006D35DC" w:rsidP="006D3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правонарушений</w:t>
      </w:r>
    </w:p>
    <w:p w:rsidR="005E18E8" w:rsidRPr="005E18E8" w:rsidRDefault="00C119B3" w:rsidP="005E18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</w:t>
      </w:r>
      <w:r w:rsidR="005E18E8"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="005E18E8"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5E18E8"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 музыкальная программа «До свиданья школа!»</w:t>
      </w:r>
    </w:p>
    <w:p w:rsidR="005E18E8" w:rsidRPr="005E18E8" w:rsidRDefault="005E18E8" w:rsidP="005E18E8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Программу вели две ведущие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Зубайраева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Амина и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Заикина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Камила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</w:t>
      </w:r>
      <w:r w:rsidRPr="005E1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зрителей были исполнены детские песни</w:t>
      </w:r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школе, дружбе и учителях</w:t>
      </w:r>
      <w:r w:rsidRPr="005E1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</w:t>
      </w:r>
      <w:r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вокальных кружков «Дека аз» и «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 руководством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5E1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театрального кружка под руководством </w:t>
      </w:r>
      <w:proofErr w:type="spellStart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Лорснукаевой</w:t>
      </w:r>
      <w:proofErr w:type="spellEnd"/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5E1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прочитали стихи и показали</w:t>
      </w:r>
      <w:r w:rsidRPr="005E1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короткие юмористические мини-сценки</w:t>
      </w:r>
      <w:r w:rsidRPr="005E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школу, учителей, родителей.</w:t>
      </w:r>
    </w:p>
    <w:p w:rsidR="00EA5199" w:rsidRPr="007A11D2" w:rsidRDefault="00EA5199" w:rsidP="00EA5199">
      <w:pPr>
        <w:spacing w:after="0"/>
        <w:rPr>
          <w:rFonts w:ascii="Calibri" w:eastAsia="Calibri" w:hAnsi="Calibri" w:cs="Times New Roman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7289C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частники-30 человек, зрители – 180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5199" w:rsidRPr="000B4634" w:rsidRDefault="00EA5199" w:rsidP="00EA5199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профила</w:t>
      </w:r>
      <w:r w:rsidR="00F24F64">
        <w:rPr>
          <w:rFonts w:ascii="Times New Roman" w:eastAsia="Times New Roman" w:hAnsi="Times New Roman" w:cs="Times New Roman"/>
          <w:sz w:val="28"/>
          <w:szCs w:val="28"/>
        </w:rPr>
        <w:t xml:space="preserve">ктике </w:t>
      </w:r>
      <w:r w:rsidR="000B6A4E">
        <w:rPr>
          <w:rFonts w:ascii="Times New Roman" w:eastAsia="Times New Roman" w:hAnsi="Times New Roman" w:cs="Times New Roman"/>
          <w:sz w:val="28"/>
          <w:szCs w:val="28"/>
        </w:rPr>
        <w:t>правонарушений проведено 1 мероприятие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</w:t>
      </w:r>
      <w:r w:rsidR="00F24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 – 180 чел., задействовано 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5E18E8" w:rsidRDefault="005E18E8" w:rsidP="006D35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пропаганде защиты окружающей среды</w:t>
      </w:r>
    </w:p>
    <w:p w:rsidR="000E3FD7" w:rsidRDefault="00A604C7" w:rsidP="000E3F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E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5E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</w:t>
      </w:r>
      <w:r w:rsidR="0067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десант</w:t>
      </w:r>
      <w:r w:rsidR="000E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вокруг нас»</w:t>
      </w:r>
      <w:r w:rsidR="008135C5" w:rsidRPr="00813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8E8" w:rsidRPr="000E3FD7" w:rsidRDefault="008135C5" w:rsidP="000E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35C5">
        <w:rPr>
          <w:rFonts w:ascii="Times New Roman" w:hAnsi="Times New Roman" w:cs="Times New Roman"/>
          <w:sz w:val="28"/>
          <w:szCs w:val="28"/>
        </w:rPr>
        <w:t xml:space="preserve"> </w:t>
      </w:r>
      <w:r w:rsidR="000E3FD7">
        <w:rPr>
          <w:rFonts w:ascii="Times New Roman" w:hAnsi="Times New Roman" w:cs="Times New Roman"/>
          <w:sz w:val="28"/>
          <w:szCs w:val="28"/>
        </w:rPr>
        <w:t>Главная цель мероприятия</w:t>
      </w:r>
      <w:r w:rsidRPr="008135C5">
        <w:rPr>
          <w:rFonts w:ascii="Times New Roman" w:hAnsi="Times New Roman" w:cs="Times New Roman"/>
          <w:sz w:val="28"/>
          <w:szCs w:val="28"/>
        </w:rPr>
        <w:t> — сохранение экологии и природы родного края</w:t>
      </w:r>
      <w:r w:rsidR="000E3FD7">
        <w:rPr>
          <w:rFonts w:ascii="Times New Roman" w:hAnsi="Times New Roman" w:cs="Times New Roman"/>
          <w:sz w:val="28"/>
          <w:szCs w:val="28"/>
        </w:rPr>
        <w:t xml:space="preserve">. Дети, занимающиеся в кружке «ИЗО» </w:t>
      </w:r>
      <w:r w:rsidRPr="008135C5">
        <w:rPr>
          <w:rFonts w:ascii="Times New Roman" w:hAnsi="Times New Roman" w:cs="Times New Roman"/>
          <w:sz w:val="28"/>
          <w:szCs w:val="28"/>
        </w:rPr>
        <w:t xml:space="preserve">навели порядок </w:t>
      </w:r>
      <w:r w:rsidR="000E3FD7">
        <w:rPr>
          <w:rFonts w:ascii="Times New Roman" w:hAnsi="Times New Roman" w:cs="Times New Roman"/>
          <w:sz w:val="28"/>
          <w:szCs w:val="28"/>
        </w:rPr>
        <w:t xml:space="preserve">на прилегающей территории. Убрали мусор, собрали пластиковые бутылки и полиэтиленовые пакеты. </w:t>
      </w:r>
      <w:r w:rsidR="000E3F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</w:t>
      </w:r>
      <w:r w:rsidRPr="0081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десант принес много положительных эмоций. В кругу д</w:t>
      </w:r>
      <w:r w:rsidR="000E3F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рузей в солнечную погоду, уборка</w:t>
      </w:r>
      <w:r w:rsidR="000E3FD7" w:rsidRPr="000E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FD7" w:rsidRPr="00813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стало </w:t>
      </w:r>
      <w:r w:rsidRPr="00813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веселым и позитивным занятием. </w:t>
      </w:r>
    </w:p>
    <w:p w:rsidR="00A604C7" w:rsidRDefault="00A604C7" w:rsidP="00A604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7289C">
        <w:rPr>
          <w:rFonts w:ascii="Times New Roman" w:eastAsia="Calibri" w:hAnsi="Times New Roman" w:cs="Times New Roman"/>
          <w:sz w:val="28"/>
          <w:szCs w:val="28"/>
          <w:lang w:eastAsia="ru-RU"/>
        </w:rPr>
        <w:t>частники-5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 зрители – 30</w:t>
      </w:r>
      <w:r w:rsidRPr="009E4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Pr="009E46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A4E" w:rsidRPr="000B6A4E" w:rsidRDefault="000B6A4E" w:rsidP="000B6A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 </w:t>
      </w:r>
      <w:r w:rsidRPr="000B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 защиты окружающей среды</w:t>
      </w:r>
    </w:p>
    <w:p w:rsidR="000B6A4E" w:rsidRPr="000B4634" w:rsidRDefault="000B6A4E" w:rsidP="000B6A4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проведено 1 мероприятие,</w:t>
      </w:r>
      <w:r w:rsidRPr="0070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30 чел., задействовано  5 чел.</w:t>
      </w:r>
    </w:p>
    <w:p w:rsidR="006D35DC" w:rsidRDefault="006D35DC" w:rsidP="006D35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Внеплановые м</w:t>
      </w: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</w:p>
    <w:p w:rsidR="00A604C7" w:rsidRDefault="00C119B3" w:rsidP="00A604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мая </w:t>
      </w:r>
      <w:r w:rsidR="00A604C7">
        <w:rPr>
          <w:rFonts w:ascii="Times New Roman" w:eastAsia="Times New Roman" w:hAnsi="Times New Roman" w:cs="Times New Roman"/>
          <w:sz w:val="28"/>
          <w:szCs w:val="28"/>
        </w:rPr>
        <w:t xml:space="preserve"> в МБУ ДК им. Ш. </w:t>
      </w:r>
      <w:proofErr w:type="spellStart"/>
      <w:r w:rsidR="00A604C7"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 w:rsidR="00A604C7">
        <w:rPr>
          <w:rFonts w:ascii="Times New Roman" w:eastAsia="Times New Roman" w:hAnsi="Times New Roman" w:cs="Times New Roman"/>
          <w:sz w:val="28"/>
          <w:szCs w:val="28"/>
        </w:rPr>
        <w:t xml:space="preserve"> г. Грозного прочитали </w:t>
      </w:r>
      <w:proofErr w:type="spellStart"/>
      <w:r w:rsidR="00A604C7">
        <w:rPr>
          <w:rFonts w:ascii="Times New Roman" w:eastAsia="Times New Roman" w:hAnsi="Times New Roman" w:cs="Times New Roman"/>
          <w:sz w:val="28"/>
          <w:szCs w:val="28"/>
        </w:rPr>
        <w:t>мовлид</w:t>
      </w:r>
      <w:proofErr w:type="spellEnd"/>
      <w:r w:rsidR="00A604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04C7" w:rsidRDefault="00A604C7" w:rsidP="00A604C7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Для чтения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священный месяц Рамадан были приглашены уважаемые жители поселка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4C7" w:rsidRPr="00A768D3" w:rsidRDefault="00A604C7" w:rsidP="00A6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3 чел., зрители- 20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604C7" w:rsidRDefault="00C119B3" w:rsidP="00A604C7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мая </w:t>
      </w:r>
      <w:r w:rsidR="00A604C7">
        <w:rPr>
          <w:rFonts w:ascii="Times New Roman" w:eastAsia="Calibri" w:hAnsi="Times New Roman" w:cs="Times New Roman"/>
          <w:sz w:val="28"/>
          <w:szCs w:val="28"/>
        </w:rPr>
        <w:t xml:space="preserve"> в МБУ ДК им. Ш. </w:t>
      </w:r>
      <w:proofErr w:type="spellStart"/>
      <w:r w:rsidR="00A604C7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="00A604C7">
        <w:rPr>
          <w:rFonts w:ascii="Times New Roman" w:eastAsia="Calibri" w:hAnsi="Times New Roman" w:cs="Times New Roman"/>
          <w:sz w:val="28"/>
          <w:szCs w:val="28"/>
        </w:rPr>
        <w:t xml:space="preserve"> г. Грозного по профилактике безнадзорности и преступлений среди несовершеннолетних проведена товарищеская встреча по борьбе «Спорт и ещё раз спорт». </w:t>
      </w:r>
    </w:p>
    <w:p w:rsidR="00A604C7" w:rsidRDefault="00A604C7" w:rsidP="00A604C7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товарищеской встрече приняли участие спортсмены, занимающиеся в секциях греко-римской борьбы. Спортсмены участвовали различных весовых категориях. Все призеры получили грамоты, а победители были награждены кубками. </w:t>
      </w:r>
    </w:p>
    <w:p w:rsidR="00A604C7" w:rsidRPr="00A768D3" w:rsidRDefault="00A604C7" w:rsidP="00A6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10 чел., зрители- 250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3523B" w:rsidRPr="0023523B" w:rsidRDefault="00C119B3" w:rsidP="00235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</w:t>
      </w:r>
      <w:r w:rsidR="0023523B" w:rsidRPr="0023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="0023523B" w:rsidRPr="0023523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23523B" w:rsidRPr="0023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провели досуговое мероприятие для детей,</w:t>
      </w:r>
      <w:r w:rsidR="0023523B" w:rsidRPr="0023523B">
        <w:rPr>
          <w:rFonts w:ascii="Calibri" w:eastAsia="Times New Roman" w:hAnsi="Calibri" w:cs="Times New Roman"/>
          <w:lang w:eastAsia="ru-RU"/>
        </w:rPr>
        <w:t xml:space="preserve"> </w:t>
      </w:r>
      <w:r w:rsidR="0023523B" w:rsidRPr="00235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товарищескую встречу по футболу «Детство- счастливая пора!».</w:t>
      </w:r>
    </w:p>
    <w:p w:rsidR="0023523B" w:rsidRPr="0023523B" w:rsidRDefault="0023523B" w:rsidP="002352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встрече приняли участие учащиеся клубных формирований, на которой дети проявили смекалку, находчивость и стремление к победе, а также получили массу положительных эмоций. </w:t>
      </w:r>
    </w:p>
    <w:p w:rsidR="0023523B" w:rsidRDefault="0023523B" w:rsidP="0023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8135C5">
        <w:rPr>
          <w:rFonts w:ascii="Times New Roman" w:hAnsi="Times New Roman" w:cs="Times New Roman"/>
          <w:sz w:val="28"/>
          <w:szCs w:val="28"/>
        </w:rPr>
        <w:t>частники – 2</w:t>
      </w:r>
      <w:r w:rsidR="0067289C">
        <w:rPr>
          <w:rFonts w:ascii="Times New Roman" w:hAnsi="Times New Roman" w:cs="Times New Roman"/>
          <w:sz w:val="28"/>
          <w:szCs w:val="28"/>
        </w:rPr>
        <w:t xml:space="preserve"> чел., зрители- 35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3523B" w:rsidRPr="0023523B" w:rsidRDefault="00A37B75" w:rsidP="0023523B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мая</w:t>
      </w:r>
      <w:bookmarkStart w:id="0" w:name="_GoBack"/>
      <w:bookmarkEnd w:id="0"/>
      <w:r w:rsidR="0023523B" w:rsidRPr="00235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="0023523B" w:rsidRPr="00235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23523B" w:rsidRPr="00235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</w:t>
      </w:r>
      <w:proofErr w:type="spellStart"/>
      <w:r w:rsidR="0023523B" w:rsidRPr="00235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синкъерам</w:t>
      </w:r>
      <w:proofErr w:type="spellEnd"/>
      <w:r w:rsidR="0023523B" w:rsidRPr="00235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23523B" w:rsidRPr="00235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</w:t>
      </w:r>
      <w:proofErr w:type="spellEnd"/>
      <w:r w:rsidR="0023523B" w:rsidRPr="00235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3523B" w:rsidRPr="00235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синкъерам</w:t>
      </w:r>
      <w:proofErr w:type="spellEnd"/>
      <w:r w:rsidR="0023523B" w:rsidRPr="00235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3523B" w:rsidRDefault="0023523B" w:rsidP="0023523B">
      <w:pPr>
        <w:spacing w:after="0" w:line="259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23523B">
        <w:rPr>
          <w:rFonts w:ascii="Times New Roman" w:eastAsia="Calibri" w:hAnsi="Times New Roman" w:cs="Times New Roman"/>
          <w:sz w:val="28"/>
          <w:szCs w:val="28"/>
        </w:rPr>
        <w:t xml:space="preserve">Для проведения данного мероприятия музыкальная аппаратура была установлена на улице. В мероприятии приняли участие учащиеся клубных формирований, сотрудники ДК и жители </w:t>
      </w:r>
      <w:proofErr w:type="spellStart"/>
      <w:r w:rsidRPr="0023523B">
        <w:rPr>
          <w:rFonts w:ascii="Times New Roman" w:eastAsia="Calibri" w:hAnsi="Times New Roman" w:cs="Times New Roman"/>
          <w:sz w:val="28"/>
          <w:szCs w:val="28"/>
        </w:rPr>
        <w:t>Алды</w:t>
      </w:r>
      <w:proofErr w:type="spellEnd"/>
      <w:r w:rsidRPr="002352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3523B">
        <w:rPr>
          <w:rFonts w:ascii="Times New Roman" w:eastAsia="Calibri" w:hAnsi="Times New Roman" w:cs="Times New Roman"/>
          <w:sz w:val="28"/>
          <w:szCs w:val="28"/>
        </w:rPr>
        <w:t>Ловзар</w:t>
      </w:r>
      <w:proofErr w:type="spellEnd"/>
      <w:r w:rsidRPr="0023523B">
        <w:rPr>
          <w:rFonts w:ascii="Times New Roman" w:eastAsia="Calibri" w:hAnsi="Times New Roman" w:cs="Times New Roman"/>
          <w:sz w:val="28"/>
          <w:szCs w:val="28"/>
        </w:rPr>
        <w:t xml:space="preserve"> был проведен с </w:t>
      </w:r>
      <w:r w:rsidRPr="002352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соблюдением </w:t>
      </w:r>
      <w:proofErr w:type="spellStart"/>
      <w:r w:rsidRPr="0023523B">
        <w:rPr>
          <w:rFonts w:ascii="Times New Roman" w:eastAsia="Calibri" w:hAnsi="Times New Roman" w:cs="Times New Roman"/>
          <w:sz w:val="28"/>
          <w:szCs w:val="28"/>
        </w:rPr>
        <w:t>вайнахских</w:t>
      </w:r>
      <w:proofErr w:type="spellEnd"/>
      <w:r w:rsidRPr="0023523B">
        <w:rPr>
          <w:rFonts w:ascii="Times New Roman" w:eastAsia="Calibri" w:hAnsi="Times New Roman" w:cs="Times New Roman"/>
          <w:sz w:val="28"/>
          <w:szCs w:val="28"/>
        </w:rPr>
        <w:t xml:space="preserve"> обычаев и традиций. Возможность танцевать была предоставлена каждому желающему.</w:t>
      </w:r>
      <w:r w:rsidRPr="002352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523B" w:rsidRDefault="0023523B" w:rsidP="0023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67289C">
        <w:rPr>
          <w:rFonts w:ascii="Times New Roman" w:hAnsi="Times New Roman" w:cs="Times New Roman"/>
          <w:sz w:val="28"/>
          <w:szCs w:val="28"/>
        </w:rPr>
        <w:t>частники – 5 чел., зрители- 100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F7F40" w:rsidRPr="00A900E5" w:rsidRDefault="008F7F40" w:rsidP="008F7F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</w:t>
      </w:r>
      <w:r w:rsidRPr="00A9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90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ДК им</w:t>
      </w:r>
      <w:r w:rsidR="008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Шиты </w:t>
      </w:r>
      <w:proofErr w:type="spellStart"/>
      <w:r w:rsidR="008942C0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8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</w:t>
      </w:r>
      <w:r w:rsidRPr="00A9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праздничный концерт «День библиотекаря».</w:t>
      </w:r>
    </w:p>
    <w:p w:rsidR="008942C0" w:rsidRPr="005E40A0" w:rsidRDefault="008942C0" w:rsidP="008942C0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Концерт вели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две ведущие </w:t>
      </w:r>
      <w:proofErr w:type="spellStart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Зубайраева</w:t>
      </w:r>
      <w:proofErr w:type="spellEnd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Амина и </w:t>
      </w:r>
      <w:proofErr w:type="spellStart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Заикина</w:t>
      </w:r>
      <w:proofErr w:type="spellEnd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Камила</w:t>
      </w:r>
      <w:proofErr w:type="spellEnd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исполнении </w:t>
      </w:r>
      <w:r w:rsidRPr="005E40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>чащихся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вокальных кружков «Дека аз» и «</w:t>
      </w:r>
      <w:proofErr w:type="spellStart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Даймехкан</w:t>
      </w:r>
      <w:proofErr w:type="spellEnd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аьзнаш</w:t>
      </w:r>
      <w:proofErr w:type="spellEnd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E40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зрителей были исполнены песни: 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Кавказан</w:t>
      </w:r>
      <w:proofErr w:type="spellEnd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1уьйре», «Г1арг1улаьш», «</w:t>
      </w:r>
      <w:proofErr w:type="spellStart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Дашо</w:t>
      </w:r>
      <w:proofErr w:type="spellEnd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малх</w:t>
      </w:r>
      <w:proofErr w:type="spellEnd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«Сан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Даймохк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 руководством </w:t>
      </w:r>
      <w:proofErr w:type="spellStart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Асхабова</w:t>
      </w:r>
      <w:proofErr w:type="spellEnd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Pr="005E4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А у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>чащиеся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театрального кружка, под руководством </w:t>
      </w:r>
      <w:proofErr w:type="spellStart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>Лорснукаевой</w:t>
      </w:r>
      <w:proofErr w:type="spellEnd"/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М.И</w:t>
      </w:r>
      <w:r w:rsidRPr="005E40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0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показали короткие мини- сценки.</w:t>
      </w:r>
    </w:p>
    <w:p w:rsidR="008F7F40" w:rsidRPr="008F7F40" w:rsidRDefault="008F7F40" w:rsidP="008F7F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частники – 10 чел., зрители- 180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3523B" w:rsidRPr="0023523B" w:rsidRDefault="00C119B3" w:rsidP="00235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мая </w:t>
      </w:r>
      <w:r w:rsidR="0023523B" w:rsidRPr="0023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Шиты </w:t>
      </w:r>
      <w:proofErr w:type="spellStart"/>
      <w:r w:rsidR="0023523B" w:rsidRPr="0023523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23523B" w:rsidRPr="0023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</w:t>
      </w:r>
    </w:p>
    <w:p w:rsidR="0023523B" w:rsidRPr="0023523B" w:rsidRDefault="0023523B" w:rsidP="0023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викторина «Загадочный знак».</w:t>
      </w:r>
    </w:p>
    <w:p w:rsidR="0023523B" w:rsidRPr="0023523B" w:rsidRDefault="0023523B" w:rsidP="0023523B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235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среди учащихся клубных формирований была проведена по профилактике дорожно-транспортных происшествий. Чем раньше дети начинают знакомиться и изучать Правила дорожного движения, тем грамотнее и безопаснее их поведение на дорогах и улицах нашего города. С помощью викторины многие ребята вспомнили, а некоторые узнали, что такое пешеходный переход, для чего он нужен и какой переход является самым опасным; почему на светофоре для пешеходов используется именно два цвета: красный и зеленый.</w:t>
      </w:r>
    </w:p>
    <w:p w:rsidR="00A604C7" w:rsidRPr="00D81DF5" w:rsidRDefault="0023523B" w:rsidP="0039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D0D">
        <w:rPr>
          <w:rFonts w:ascii="Times New Roman" w:hAnsi="Times New Roman" w:cs="Times New Roman"/>
          <w:sz w:val="28"/>
          <w:szCs w:val="28"/>
        </w:rPr>
        <w:t>У</w:t>
      </w:r>
      <w:r w:rsidR="008F7F40">
        <w:rPr>
          <w:rFonts w:ascii="Times New Roman" w:hAnsi="Times New Roman" w:cs="Times New Roman"/>
          <w:sz w:val="28"/>
          <w:szCs w:val="28"/>
        </w:rPr>
        <w:t>частники – 3 чел., зрители- 5</w:t>
      </w:r>
      <w:r w:rsidR="0067289C">
        <w:rPr>
          <w:rFonts w:ascii="Times New Roman" w:hAnsi="Times New Roman" w:cs="Times New Roman"/>
          <w:sz w:val="28"/>
          <w:szCs w:val="28"/>
        </w:rPr>
        <w:t>0</w:t>
      </w:r>
      <w:r w:rsidRPr="00115D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9604C" w:rsidRPr="0039604C" w:rsidRDefault="0039604C" w:rsidP="0039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04C"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39604C">
        <w:rPr>
          <w:sz w:val="28"/>
          <w:szCs w:val="28"/>
        </w:rPr>
        <w:t xml:space="preserve"> </w:t>
      </w:r>
      <w:r w:rsidRPr="0039604C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 w:rsidR="008F7F40">
        <w:rPr>
          <w:rFonts w:ascii="Times New Roman" w:hAnsi="Times New Roman" w:cs="Times New Roman"/>
          <w:sz w:val="28"/>
          <w:szCs w:val="28"/>
        </w:rPr>
        <w:t>6</w:t>
      </w:r>
      <w:r w:rsidR="000B6A4E">
        <w:rPr>
          <w:rFonts w:ascii="Times New Roman" w:hAnsi="Times New Roman" w:cs="Times New Roman"/>
          <w:sz w:val="28"/>
          <w:szCs w:val="28"/>
        </w:rPr>
        <w:t xml:space="preserve"> мероприятий, присутство</w:t>
      </w:r>
      <w:r w:rsidR="008F7F40">
        <w:rPr>
          <w:rFonts w:ascii="Times New Roman" w:hAnsi="Times New Roman" w:cs="Times New Roman"/>
          <w:sz w:val="28"/>
          <w:szCs w:val="28"/>
        </w:rPr>
        <w:t>вало –6</w:t>
      </w:r>
      <w:r w:rsidR="000B6A4E">
        <w:rPr>
          <w:rFonts w:ascii="Times New Roman" w:hAnsi="Times New Roman" w:cs="Times New Roman"/>
          <w:sz w:val="28"/>
          <w:szCs w:val="28"/>
        </w:rPr>
        <w:t>35</w:t>
      </w:r>
      <w:r w:rsidRPr="0039604C"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 w:rsidR="008F7F40">
        <w:rPr>
          <w:rFonts w:ascii="Times New Roman" w:hAnsi="Times New Roman" w:cs="Times New Roman"/>
          <w:sz w:val="28"/>
          <w:szCs w:val="28"/>
        </w:rPr>
        <w:t>3</w:t>
      </w:r>
      <w:r w:rsidR="008135C5">
        <w:rPr>
          <w:rFonts w:ascii="Times New Roman" w:hAnsi="Times New Roman" w:cs="Times New Roman"/>
          <w:sz w:val="28"/>
          <w:szCs w:val="28"/>
        </w:rPr>
        <w:t>3</w:t>
      </w:r>
      <w:r w:rsidRPr="0039604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9604C" w:rsidRPr="0039604C" w:rsidRDefault="0039604C" w:rsidP="003960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04C" w:rsidRPr="0039604C" w:rsidRDefault="0039604C" w:rsidP="00396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735" w:rsidRPr="00C667D4" w:rsidRDefault="000B6A4E" w:rsidP="003C77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май</w:t>
      </w:r>
      <w:r w:rsidR="004E2450">
        <w:rPr>
          <w:rFonts w:ascii="Times New Roman" w:eastAsia="Times New Roman" w:hAnsi="Times New Roman" w:cs="Times New Roman"/>
          <w:sz w:val="28"/>
          <w:szCs w:val="28"/>
        </w:rPr>
        <w:t xml:space="preserve"> проведено - 20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1A8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присутствовало- 1825</w:t>
      </w:r>
      <w:r w:rsidR="003C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CE7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задействовано - 163</w:t>
      </w:r>
      <w:r w:rsidR="003C7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</w:t>
      </w:r>
      <w:r w:rsidR="003C7735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764B" w:rsidRDefault="00B0764B" w:rsidP="003C7735">
      <w:pPr>
        <w:spacing w:after="0" w:line="240" w:lineRule="auto"/>
        <w:jc w:val="both"/>
      </w:pPr>
    </w:p>
    <w:p w:rsidR="003C7735" w:rsidRPr="00381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3.Театральный кружок – 2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8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й кружок – (младшая группа) – 26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 xml:space="preserve"> 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Обучаются плетению из бисера.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Резьба по дереву –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lastRenderedPageBreak/>
        <w:t>9. Резьба по дер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еву –20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3C7735" w:rsidRPr="00C667D4" w:rsidRDefault="003C7735" w:rsidP="003C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3C7735" w:rsidRPr="00C667D4" w:rsidRDefault="00CF79E3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ИЗО – 28</w:t>
      </w:r>
      <w:r w:rsidR="003C7735"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  Учатся рисовать. 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 w:rsidR="00CF79E3"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3C7735" w:rsidRPr="00C667D4" w:rsidRDefault="003C7735" w:rsidP="003C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3C7735" w:rsidRPr="00C667D4" w:rsidTr="00B76CC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3C7735" w:rsidRPr="00C667D4" w:rsidTr="00B76CC2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3C7735" w:rsidRPr="00C667D4" w:rsidRDefault="003C7735" w:rsidP="00B76C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F7F4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F7F4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135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F7F4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135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42A0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Pr="00C667D4" w:rsidRDefault="004242A0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2A0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4242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D2D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Pr="00C667D4" w:rsidRDefault="00546D2D" w:rsidP="00546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54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транспортных происшествий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2D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2E1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8135C5" w:rsidP="00546D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пропаганды</w:t>
            </w:r>
            <w:r w:rsidRPr="008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E1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F7F4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F7F4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135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8F7F40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35C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546D2D" w:rsidP="003364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8135C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3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8135C5" w:rsidP="003364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3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1825</w:t>
            </w: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C667D4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A64D00" w:rsidRDefault="003C7735" w:rsidP="00B76C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3C7735" w:rsidP="00B76C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F6381A" w:rsidRDefault="003C7735" w:rsidP="00B76CC2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3C7735" w:rsidRPr="00C667D4" w:rsidTr="00B76CC2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B318A9" w:rsidP="00B76CC2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35" w:rsidRPr="00D93319" w:rsidRDefault="00B318A9" w:rsidP="00B76CC2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35" w:rsidRPr="00C667D4" w:rsidRDefault="003C7735" w:rsidP="00B76C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46D2D" w:rsidRDefault="00546D2D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1A" w:rsidRPr="0004561A" w:rsidRDefault="0004561A" w:rsidP="0004561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Достижения </w:t>
      </w:r>
    </w:p>
    <w:p w:rsidR="0004561A" w:rsidRDefault="0004561A" w:rsidP="0004561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май </w:t>
      </w:r>
    </w:p>
    <w:p w:rsidR="0004561A" w:rsidRPr="0004561A" w:rsidRDefault="0004561A" w:rsidP="0004561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"/>
        <w:gridCol w:w="1316"/>
        <w:gridCol w:w="1292"/>
        <w:gridCol w:w="1200"/>
        <w:gridCol w:w="1590"/>
        <w:gridCol w:w="1323"/>
        <w:gridCol w:w="1250"/>
        <w:gridCol w:w="1120"/>
      </w:tblGrid>
      <w:tr w:rsidR="0004561A" w:rsidTr="00CC77E7">
        <w:tc>
          <w:tcPr>
            <w:tcW w:w="486" w:type="dxa"/>
          </w:tcPr>
          <w:p w:rsidR="0004561A" w:rsidRPr="0004561A" w:rsidRDefault="0004561A" w:rsidP="00045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561A" w:rsidRDefault="0004561A" w:rsidP="0004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4" w:type="dxa"/>
          </w:tcPr>
          <w:p w:rsidR="0004561A" w:rsidRDefault="0004561A" w:rsidP="0079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пункт, Дом культуры</w:t>
            </w:r>
          </w:p>
        </w:tc>
        <w:tc>
          <w:tcPr>
            <w:tcW w:w="1319" w:type="dxa"/>
          </w:tcPr>
          <w:p w:rsidR="0004561A" w:rsidRDefault="0004561A" w:rsidP="0079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сольного исполнителя</w:t>
            </w:r>
          </w:p>
        </w:tc>
        <w:tc>
          <w:tcPr>
            <w:tcW w:w="1224" w:type="dxa"/>
          </w:tcPr>
          <w:p w:rsidR="0004561A" w:rsidRDefault="0004561A" w:rsidP="0079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86" w:type="dxa"/>
          </w:tcPr>
          <w:p w:rsidR="0004561A" w:rsidRDefault="0004561A" w:rsidP="0079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Точное название мероприятия</w:t>
            </w:r>
          </w:p>
        </w:tc>
        <w:tc>
          <w:tcPr>
            <w:tcW w:w="1351" w:type="dxa"/>
          </w:tcPr>
          <w:p w:rsidR="0004561A" w:rsidRDefault="0004561A" w:rsidP="0079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276" w:type="dxa"/>
          </w:tcPr>
          <w:p w:rsidR="0004561A" w:rsidRDefault="0004561A" w:rsidP="0079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985" w:type="dxa"/>
          </w:tcPr>
          <w:p w:rsidR="0004561A" w:rsidRDefault="0004561A" w:rsidP="0079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489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04561A" w:rsidTr="00CC77E7">
        <w:tc>
          <w:tcPr>
            <w:tcW w:w="486" w:type="dxa"/>
          </w:tcPr>
          <w:p w:rsidR="0004561A" w:rsidRDefault="00663684" w:rsidP="0079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4" w:type="dxa"/>
          </w:tcPr>
          <w:p w:rsidR="0004561A" w:rsidRDefault="0004561A" w:rsidP="0079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им. Шиты </w:t>
            </w:r>
            <w:proofErr w:type="spellStart"/>
            <w:r w:rsidRPr="00E06327">
              <w:rPr>
                <w:rFonts w:ascii="Times New Roman" w:eastAsia="Calibri" w:hAnsi="Times New Roman" w:cs="Times New Roman"/>
                <w:sz w:val="24"/>
                <w:szCs w:val="24"/>
              </w:rPr>
              <w:t>Эдисултанова</w:t>
            </w:r>
            <w:proofErr w:type="spellEnd"/>
            <w:r w:rsidRPr="00E06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Pr="00E063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Грозный</w:t>
            </w:r>
          </w:p>
        </w:tc>
        <w:tc>
          <w:tcPr>
            <w:tcW w:w="1319" w:type="dxa"/>
          </w:tcPr>
          <w:p w:rsidR="0004561A" w:rsidRPr="0004561A" w:rsidRDefault="00B318A9" w:rsidP="000456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04561A" w:rsidRPr="0004561A">
              <w:rPr>
                <w:rFonts w:ascii="Times New Roman" w:eastAsia="Calibri" w:hAnsi="Times New Roman" w:cs="Times New Roman"/>
              </w:rPr>
              <w:t xml:space="preserve">Вокальный коллектив </w:t>
            </w:r>
          </w:p>
          <w:p w:rsidR="0004561A" w:rsidRDefault="0004561A" w:rsidP="000456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04561A">
              <w:rPr>
                <w:rFonts w:ascii="Times New Roman" w:eastAsia="Calibri" w:hAnsi="Times New Roman" w:cs="Times New Roman"/>
              </w:rPr>
              <w:t>Даймехка</w:t>
            </w:r>
            <w:r w:rsidRPr="0004561A">
              <w:rPr>
                <w:rFonts w:ascii="Times New Roman" w:eastAsia="Calibri" w:hAnsi="Times New Roman" w:cs="Times New Roman"/>
              </w:rPr>
              <w:lastRenderedPageBreak/>
              <w:t>н</w:t>
            </w:r>
            <w:proofErr w:type="spellEnd"/>
            <w:r w:rsidRPr="000456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4561A">
              <w:rPr>
                <w:rFonts w:ascii="Times New Roman" w:eastAsia="Calibri" w:hAnsi="Times New Roman" w:cs="Times New Roman"/>
              </w:rPr>
              <w:t>аьзнаш</w:t>
            </w:r>
            <w:proofErr w:type="spellEnd"/>
            <w:r w:rsidRPr="0004561A">
              <w:rPr>
                <w:rFonts w:ascii="Times New Roman" w:eastAsia="Calibri" w:hAnsi="Times New Roman" w:cs="Times New Roman"/>
              </w:rPr>
              <w:t>»</w:t>
            </w:r>
          </w:p>
          <w:p w:rsidR="0004561A" w:rsidRDefault="00B318A9" w:rsidP="0004561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04561A" w:rsidRPr="0004561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Ахмадова Элита </w:t>
            </w:r>
            <w:proofErr w:type="spellStart"/>
            <w:r w:rsidR="0004561A" w:rsidRPr="0004561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Эмдыевна</w:t>
            </w:r>
            <w:proofErr w:type="spellEnd"/>
          </w:p>
          <w:p w:rsidR="0004561A" w:rsidRDefault="00B318A9" w:rsidP="0004561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04561A" w:rsidRPr="003F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Сабирова </w:t>
            </w:r>
            <w:proofErr w:type="spellStart"/>
            <w:r w:rsidR="0004561A" w:rsidRPr="003F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Макка</w:t>
            </w:r>
            <w:proofErr w:type="spellEnd"/>
            <w:r w:rsidR="0004561A" w:rsidRPr="003F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04561A" w:rsidRPr="003F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Айндиевна</w:t>
            </w:r>
            <w:proofErr w:type="spellEnd"/>
            <w:r w:rsidR="0004561A" w:rsidRPr="003F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04561A" w:rsidRPr="0004561A" w:rsidRDefault="00B318A9" w:rsidP="0004561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04561A" w:rsidRPr="0004561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Газиханова </w:t>
            </w:r>
            <w:proofErr w:type="spellStart"/>
            <w:r w:rsidR="0004561A" w:rsidRPr="0004561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Алия</w:t>
            </w:r>
            <w:proofErr w:type="spellEnd"/>
            <w:r w:rsidR="0004561A" w:rsidRPr="0004561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04561A" w:rsidRPr="0004561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Абуевна</w:t>
            </w:r>
            <w:proofErr w:type="spellEnd"/>
          </w:p>
          <w:p w:rsidR="0004561A" w:rsidRPr="0004561A" w:rsidRDefault="0004561A" w:rsidP="000456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04561A" w:rsidRDefault="00663684" w:rsidP="006636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86" w:type="dxa"/>
          </w:tcPr>
          <w:p w:rsidR="0004561A" w:rsidRPr="0004561A" w:rsidRDefault="0004561A" w:rsidP="0004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5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561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</w:t>
            </w:r>
          </w:p>
          <w:p w:rsidR="0004561A" w:rsidRDefault="0004561A" w:rsidP="000456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61A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</w:t>
            </w:r>
            <w:r w:rsidRPr="0004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Россыпи Талантов»</w:t>
            </w:r>
          </w:p>
        </w:tc>
        <w:tc>
          <w:tcPr>
            <w:tcW w:w="1351" w:type="dxa"/>
          </w:tcPr>
          <w:p w:rsidR="00663684" w:rsidRPr="00663684" w:rsidRDefault="00663684" w:rsidP="0066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04.05.19г.</w:t>
            </w:r>
          </w:p>
          <w:p w:rsidR="00663684" w:rsidRPr="00663684" w:rsidRDefault="00663684" w:rsidP="0066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84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663684" w:rsidRPr="00663684" w:rsidRDefault="00663684" w:rsidP="0066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84">
              <w:rPr>
                <w:rFonts w:ascii="Times New Roman" w:hAnsi="Times New Roman" w:cs="Times New Roman"/>
                <w:sz w:val="24"/>
                <w:szCs w:val="24"/>
              </w:rPr>
              <w:t>«Оргтехника»</w:t>
            </w:r>
          </w:p>
          <w:p w:rsidR="0004561A" w:rsidRDefault="00663684" w:rsidP="00663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Грозный</w:t>
            </w:r>
          </w:p>
        </w:tc>
        <w:tc>
          <w:tcPr>
            <w:tcW w:w="1276" w:type="dxa"/>
          </w:tcPr>
          <w:p w:rsidR="0004561A" w:rsidRDefault="00663684" w:rsidP="006636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85" w:type="dxa"/>
          </w:tcPr>
          <w:p w:rsidR="0004561A" w:rsidRDefault="00663684" w:rsidP="00792F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1 степени1</w:t>
            </w:r>
          </w:p>
        </w:tc>
      </w:tr>
      <w:tr w:rsidR="00B318A9" w:rsidTr="00CC77E7">
        <w:tc>
          <w:tcPr>
            <w:tcW w:w="486" w:type="dxa"/>
          </w:tcPr>
          <w:p w:rsidR="00B318A9" w:rsidRDefault="00B318A9" w:rsidP="00B318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4" w:type="dxa"/>
          </w:tcPr>
          <w:p w:rsidR="00B318A9" w:rsidRPr="00BD5320" w:rsidRDefault="00B318A9" w:rsidP="00B31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им. Шиты </w:t>
            </w:r>
            <w:proofErr w:type="spellStart"/>
            <w:r w:rsidRPr="00BD5320">
              <w:rPr>
                <w:rFonts w:ascii="Times New Roman" w:eastAsia="Calibri" w:hAnsi="Times New Roman" w:cs="Times New Roman"/>
                <w:sz w:val="24"/>
                <w:szCs w:val="24"/>
              </w:rPr>
              <w:t>Эдисултанова</w:t>
            </w:r>
            <w:proofErr w:type="spellEnd"/>
            <w:r w:rsidRPr="00BD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Грозный</w:t>
            </w:r>
          </w:p>
        </w:tc>
        <w:tc>
          <w:tcPr>
            <w:tcW w:w="1319" w:type="dxa"/>
          </w:tcPr>
          <w:p w:rsidR="00B318A9" w:rsidRPr="00B318A9" w:rsidRDefault="00B318A9" w:rsidP="00B318A9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8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1.Оздоев Аслан </w:t>
            </w:r>
            <w:proofErr w:type="spellStart"/>
            <w:r w:rsidRPr="00B318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Мустафаевич</w:t>
            </w:r>
            <w:proofErr w:type="spellEnd"/>
          </w:p>
          <w:p w:rsidR="00B318A9" w:rsidRDefault="00B318A9" w:rsidP="00B318A9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8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2.Аюбов </w:t>
            </w:r>
            <w:proofErr w:type="spellStart"/>
            <w:r w:rsidRPr="00B318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1224" w:type="dxa"/>
          </w:tcPr>
          <w:p w:rsidR="00B318A9" w:rsidRDefault="00B318A9" w:rsidP="00B3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B318A9" w:rsidRDefault="00B318A9" w:rsidP="00B3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Сессия Международного фестиваля братьев и творчества «Планета позитива»</w:t>
            </w:r>
          </w:p>
        </w:tc>
        <w:tc>
          <w:tcPr>
            <w:tcW w:w="1351" w:type="dxa"/>
          </w:tcPr>
          <w:p w:rsidR="00B318A9" w:rsidRDefault="00B318A9" w:rsidP="00B3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B318A9" w:rsidRDefault="00B318A9" w:rsidP="00B3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Тунис</w:t>
            </w:r>
          </w:p>
          <w:p w:rsidR="00B318A9" w:rsidRDefault="00B318A9" w:rsidP="00B3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Татавин</w:t>
            </w:r>
            <w:proofErr w:type="spellEnd"/>
          </w:p>
          <w:p w:rsidR="00B318A9" w:rsidRDefault="00B318A9" w:rsidP="00B3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Меднин</w:t>
            </w:r>
            <w:proofErr w:type="spellEnd"/>
          </w:p>
          <w:p w:rsidR="00B318A9" w:rsidRDefault="00B318A9" w:rsidP="00B3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Зарзис</w:t>
            </w:r>
            <w:proofErr w:type="spellEnd"/>
          </w:p>
          <w:p w:rsidR="00B318A9" w:rsidRDefault="00B318A9" w:rsidP="00B3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Эль-Джем</w:t>
            </w:r>
          </w:p>
        </w:tc>
        <w:tc>
          <w:tcPr>
            <w:tcW w:w="1276" w:type="dxa"/>
          </w:tcPr>
          <w:p w:rsidR="00B318A9" w:rsidRDefault="00B318A9" w:rsidP="00B3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B318A9" w:rsidRDefault="00B318A9" w:rsidP="00B31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и сертификат</w:t>
            </w:r>
          </w:p>
        </w:tc>
      </w:tr>
    </w:tbl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1A" w:rsidRDefault="0004561A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B8" w:rsidRPr="00451A95" w:rsidRDefault="002A1DB8" w:rsidP="00792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sectPr w:rsidR="002A1DB8" w:rsidRPr="00451A95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A2"/>
    <w:rsid w:val="0001542F"/>
    <w:rsid w:val="00045052"/>
    <w:rsid w:val="0004561A"/>
    <w:rsid w:val="00047570"/>
    <w:rsid w:val="00051332"/>
    <w:rsid w:val="00052D61"/>
    <w:rsid w:val="00053921"/>
    <w:rsid w:val="0006544E"/>
    <w:rsid w:val="0006761F"/>
    <w:rsid w:val="00074500"/>
    <w:rsid w:val="000A19FE"/>
    <w:rsid w:val="000A4DDF"/>
    <w:rsid w:val="000A5B44"/>
    <w:rsid w:val="000A61D7"/>
    <w:rsid w:val="000B6A4E"/>
    <w:rsid w:val="000D17E9"/>
    <w:rsid w:val="000D2DD6"/>
    <w:rsid w:val="000E1129"/>
    <w:rsid w:val="000E3FD7"/>
    <w:rsid w:val="000F097F"/>
    <w:rsid w:val="000F41E3"/>
    <w:rsid w:val="00100211"/>
    <w:rsid w:val="0011278E"/>
    <w:rsid w:val="0011744B"/>
    <w:rsid w:val="00132D67"/>
    <w:rsid w:val="00133951"/>
    <w:rsid w:val="001361FA"/>
    <w:rsid w:val="001427BC"/>
    <w:rsid w:val="001454A3"/>
    <w:rsid w:val="00147204"/>
    <w:rsid w:val="00166257"/>
    <w:rsid w:val="00167DB5"/>
    <w:rsid w:val="00173C57"/>
    <w:rsid w:val="00181E3D"/>
    <w:rsid w:val="00184132"/>
    <w:rsid w:val="0018519F"/>
    <w:rsid w:val="00191584"/>
    <w:rsid w:val="00192C90"/>
    <w:rsid w:val="0019458D"/>
    <w:rsid w:val="001974CA"/>
    <w:rsid w:val="001A1533"/>
    <w:rsid w:val="001B4F4D"/>
    <w:rsid w:val="001B7AFE"/>
    <w:rsid w:val="001C273E"/>
    <w:rsid w:val="001C3CD3"/>
    <w:rsid w:val="001C5CF0"/>
    <w:rsid w:val="001D2F69"/>
    <w:rsid w:val="001D6955"/>
    <w:rsid w:val="001E3BF7"/>
    <w:rsid w:val="001E69CE"/>
    <w:rsid w:val="001F519A"/>
    <w:rsid w:val="001F72BA"/>
    <w:rsid w:val="002037C7"/>
    <w:rsid w:val="002109FB"/>
    <w:rsid w:val="00224140"/>
    <w:rsid w:val="00226D09"/>
    <w:rsid w:val="0023523B"/>
    <w:rsid w:val="00237350"/>
    <w:rsid w:val="00261B45"/>
    <w:rsid w:val="00262686"/>
    <w:rsid w:val="00267867"/>
    <w:rsid w:val="002700EA"/>
    <w:rsid w:val="00271784"/>
    <w:rsid w:val="00272A0C"/>
    <w:rsid w:val="0027522D"/>
    <w:rsid w:val="0029795C"/>
    <w:rsid w:val="002A1DB8"/>
    <w:rsid w:val="002A5B90"/>
    <w:rsid w:val="002B0B25"/>
    <w:rsid w:val="002B0B44"/>
    <w:rsid w:val="002B4FDF"/>
    <w:rsid w:val="002E3590"/>
    <w:rsid w:val="002F0D87"/>
    <w:rsid w:val="003116E2"/>
    <w:rsid w:val="00313F78"/>
    <w:rsid w:val="0031693B"/>
    <w:rsid w:val="00322479"/>
    <w:rsid w:val="0033083E"/>
    <w:rsid w:val="003309D7"/>
    <w:rsid w:val="003364B2"/>
    <w:rsid w:val="003464AE"/>
    <w:rsid w:val="00356D9B"/>
    <w:rsid w:val="0036072B"/>
    <w:rsid w:val="003711F7"/>
    <w:rsid w:val="0037574D"/>
    <w:rsid w:val="003811D5"/>
    <w:rsid w:val="00382024"/>
    <w:rsid w:val="0039604C"/>
    <w:rsid w:val="003A0FAB"/>
    <w:rsid w:val="003A221E"/>
    <w:rsid w:val="003A5704"/>
    <w:rsid w:val="003C4520"/>
    <w:rsid w:val="003C6C46"/>
    <w:rsid w:val="003C7735"/>
    <w:rsid w:val="003F0117"/>
    <w:rsid w:val="003F110E"/>
    <w:rsid w:val="003F5237"/>
    <w:rsid w:val="0041166F"/>
    <w:rsid w:val="00415E80"/>
    <w:rsid w:val="00420401"/>
    <w:rsid w:val="004242A0"/>
    <w:rsid w:val="00424A09"/>
    <w:rsid w:val="004447FE"/>
    <w:rsid w:val="004453D4"/>
    <w:rsid w:val="00447252"/>
    <w:rsid w:val="004515CA"/>
    <w:rsid w:val="00473A2A"/>
    <w:rsid w:val="00482B15"/>
    <w:rsid w:val="00497DA8"/>
    <w:rsid w:val="004A03CD"/>
    <w:rsid w:val="004A04CD"/>
    <w:rsid w:val="004A6808"/>
    <w:rsid w:val="004B17D9"/>
    <w:rsid w:val="004C2732"/>
    <w:rsid w:val="004C7FC1"/>
    <w:rsid w:val="004D3A8B"/>
    <w:rsid w:val="004D5E50"/>
    <w:rsid w:val="004E2450"/>
    <w:rsid w:val="004E2894"/>
    <w:rsid w:val="004F282B"/>
    <w:rsid w:val="004F3712"/>
    <w:rsid w:val="004F73C5"/>
    <w:rsid w:val="00506D20"/>
    <w:rsid w:val="005170B2"/>
    <w:rsid w:val="00522BAE"/>
    <w:rsid w:val="00527516"/>
    <w:rsid w:val="00534C14"/>
    <w:rsid w:val="005465B4"/>
    <w:rsid w:val="00546D2D"/>
    <w:rsid w:val="0057597B"/>
    <w:rsid w:val="00576E75"/>
    <w:rsid w:val="00590A0A"/>
    <w:rsid w:val="00593DD1"/>
    <w:rsid w:val="005963F3"/>
    <w:rsid w:val="005971E7"/>
    <w:rsid w:val="00597425"/>
    <w:rsid w:val="005B7342"/>
    <w:rsid w:val="005B74D0"/>
    <w:rsid w:val="005C32CD"/>
    <w:rsid w:val="005D5029"/>
    <w:rsid w:val="005E18E8"/>
    <w:rsid w:val="005E7ACF"/>
    <w:rsid w:val="005F2E87"/>
    <w:rsid w:val="005F6978"/>
    <w:rsid w:val="00612785"/>
    <w:rsid w:val="00623912"/>
    <w:rsid w:val="006422CD"/>
    <w:rsid w:val="006431D5"/>
    <w:rsid w:val="00644EB6"/>
    <w:rsid w:val="006473FB"/>
    <w:rsid w:val="00647AEE"/>
    <w:rsid w:val="00661242"/>
    <w:rsid w:val="00661528"/>
    <w:rsid w:val="00663684"/>
    <w:rsid w:val="00664980"/>
    <w:rsid w:val="00671246"/>
    <w:rsid w:val="0067289C"/>
    <w:rsid w:val="0067659B"/>
    <w:rsid w:val="00683929"/>
    <w:rsid w:val="00691BFD"/>
    <w:rsid w:val="006934AC"/>
    <w:rsid w:val="006A70FA"/>
    <w:rsid w:val="006B189C"/>
    <w:rsid w:val="006B6121"/>
    <w:rsid w:val="006D35DC"/>
    <w:rsid w:val="006E0C66"/>
    <w:rsid w:val="006F3AB1"/>
    <w:rsid w:val="00731C6F"/>
    <w:rsid w:val="007335FC"/>
    <w:rsid w:val="00736F23"/>
    <w:rsid w:val="007459AF"/>
    <w:rsid w:val="00747E52"/>
    <w:rsid w:val="00773797"/>
    <w:rsid w:val="00775614"/>
    <w:rsid w:val="00792F8C"/>
    <w:rsid w:val="00797A2E"/>
    <w:rsid w:val="007A1093"/>
    <w:rsid w:val="007A6808"/>
    <w:rsid w:val="007B4C5A"/>
    <w:rsid w:val="007C4B78"/>
    <w:rsid w:val="007C540D"/>
    <w:rsid w:val="007C636B"/>
    <w:rsid w:val="007D3E34"/>
    <w:rsid w:val="007F12AE"/>
    <w:rsid w:val="007F7F00"/>
    <w:rsid w:val="00812BF0"/>
    <w:rsid w:val="008135C5"/>
    <w:rsid w:val="00821312"/>
    <w:rsid w:val="008232E5"/>
    <w:rsid w:val="00844A10"/>
    <w:rsid w:val="00851E6A"/>
    <w:rsid w:val="00853D4A"/>
    <w:rsid w:val="00853F60"/>
    <w:rsid w:val="008560F8"/>
    <w:rsid w:val="008571EA"/>
    <w:rsid w:val="008660DB"/>
    <w:rsid w:val="00870D6F"/>
    <w:rsid w:val="00877272"/>
    <w:rsid w:val="00886E56"/>
    <w:rsid w:val="008930DB"/>
    <w:rsid w:val="00893437"/>
    <w:rsid w:val="008942C0"/>
    <w:rsid w:val="00896F04"/>
    <w:rsid w:val="008A428F"/>
    <w:rsid w:val="008C069E"/>
    <w:rsid w:val="008C4951"/>
    <w:rsid w:val="008C57CD"/>
    <w:rsid w:val="008D0C89"/>
    <w:rsid w:val="008D2187"/>
    <w:rsid w:val="008D4FDE"/>
    <w:rsid w:val="008E0442"/>
    <w:rsid w:val="008E2D23"/>
    <w:rsid w:val="008E4CFC"/>
    <w:rsid w:val="008F03D9"/>
    <w:rsid w:val="008F0B8C"/>
    <w:rsid w:val="008F3529"/>
    <w:rsid w:val="008F36E5"/>
    <w:rsid w:val="008F7F40"/>
    <w:rsid w:val="0090260C"/>
    <w:rsid w:val="00903085"/>
    <w:rsid w:val="0090334B"/>
    <w:rsid w:val="00905433"/>
    <w:rsid w:val="00907A56"/>
    <w:rsid w:val="00911E40"/>
    <w:rsid w:val="009120D2"/>
    <w:rsid w:val="00913DC0"/>
    <w:rsid w:val="00922EDC"/>
    <w:rsid w:val="00923A01"/>
    <w:rsid w:val="00924DBE"/>
    <w:rsid w:val="009306C4"/>
    <w:rsid w:val="00931AFE"/>
    <w:rsid w:val="00950CEA"/>
    <w:rsid w:val="00961CB5"/>
    <w:rsid w:val="00962449"/>
    <w:rsid w:val="009729BC"/>
    <w:rsid w:val="00992C34"/>
    <w:rsid w:val="009A474F"/>
    <w:rsid w:val="009B3639"/>
    <w:rsid w:val="009B5D46"/>
    <w:rsid w:val="009C378C"/>
    <w:rsid w:val="009C3AC7"/>
    <w:rsid w:val="009D7FDE"/>
    <w:rsid w:val="009E07F0"/>
    <w:rsid w:val="009E0D5F"/>
    <w:rsid w:val="009E46BE"/>
    <w:rsid w:val="009E6B2C"/>
    <w:rsid w:val="009F076A"/>
    <w:rsid w:val="009F67E5"/>
    <w:rsid w:val="00A01508"/>
    <w:rsid w:val="00A06A30"/>
    <w:rsid w:val="00A06B6D"/>
    <w:rsid w:val="00A141BA"/>
    <w:rsid w:val="00A15747"/>
    <w:rsid w:val="00A168AA"/>
    <w:rsid w:val="00A1713C"/>
    <w:rsid w:val="00A23CF7"/>
    <w:rsid w:val="00A376D6"/>
    <w:rsid w:val="00A37B75"/>
    <w:rsid w:val="00A604C7"/>
    <w:rsid w:val="00A65E40"/>
    <w:rsid w:val="00A66D42"/>
    <w:rsid w:val="00A6716D"/>
    <w:rsid w:val="00A70F47"/>
    <w:rsid w:val="00A900E5"/>
    <w:rsid w:val="00A969A6"/>
    <w:rsid w:val="00AA5C8B"/>
    <w:rsid w:val="00AA7D62"/>
    <w:rsid w:val="00AC1AA2"/>
    <w:rsid w:val="00AC548E"/>
    <w:rsid w:val="00AD4002"/>
    <w:rsid w:val="00AE7577"/>
    <w:rsid w:val="00AF3781"/>
    <w:rsid w:val="00AF751D"/>
    <w:rsid w:val="00B0764B"/>
    <w:rsid w:val="00B2009C"/>
    <w:rsid w:val="00B25CCD"/>
    <w:rsid w:val="00B300BF"/>
    <w:rsid w:val="00B318A9"/>
    <w:rsid w:val="00B445F8"/>
    <w:rsid w:val="00B561EC"/>
    <w:rsid w:val="00B61A18"/>
    <w:rsid w:val="00B625AB"/>
    <w:rsid w:val="00B70DCB"/>
    <w:rsid w:val="00B73C51"/>
    <w:rsid w:val="00B95E49"/>
    <w:rsid w:val="00B96C92"/>
    <w:rsid w:val="00BB203E"/>
    <w:rsid w:val="00BB61F1"/>
    <w:rsid w:val="00BC4275"/>
    <w:rsid w:val="00BD3CAA"/>
    <w:rsid w:val="00BD4380"/>
    <w:rsid w:val="00BD67F0"/>
    <w:rsid w:val="00BF0C06"/>
    <w:rsid w:val="00BF0D2C"/>
    <w:rsid w:val="00BF3E88"/>
    <w:rsid w:val="00C01748"/>
    <w:rsid w:val="00C119B3"/>
    <w:rsid w:val="00C20CA0"/>
    <w:rsid w:val="00C27D79"/>
    <w:rsid w:val="00C50A4B"/>
    <w:rsid w:val="00C50DB1"/>
    <w:rsid w:val="00C56A97"/>
    <w:rsid w:val="00C61926"/>
    <w:rsid w:val="00C6512E"/>
    <w:rsid w:val="00C74823"/>
    <w:rsid w:val="00C9326D"/>
    <w:rsid w:val="00C967D4"/>
    <w:rsid w:val="00C96FCC"/>
    <w:rsid w:val="00CA6E08"/>
    <w:rsid w:val="00CA744C"/>
    <w:rsid w:val="00CB0A8E"/>
    <w:rsid w:val="00CC3CCA"/>
    <w:rsid w:val="00CC45E5"/>
    <w:rsid w:val="00CC77E7"/>
    <w:rsid w:val="00CD0D43"/>
    <w:rsid w:val="00CD53AF"/>
    <w:rsid w:val="00CE7705"/>
    <w:rsid w:val="00CF0242"/>
    <w:rsid w:val="00CF79E3"/>
    <w:rsid w:val="00D066C4"/>
    <w:rsid w:val="00D129A5"/>
    <w:rsid w:val="00D14059"/>
    <w:rsid w:val="00D14ED3"/>
    <w:rsid w:val="00D21FBC"/>
    <w:rsid w:val="00D270CF"/>
    <w:rsid w:val="00D32323"/>
    <w:rsid w:val="00D3241A"/>
    <w:rsid w:val="00D44182"/>
    <w:rsid w:val="00D505C0"/>
    <w:rsid w:val="00D52A60"/>
    <w:rsid w:val="00D71F8A"/>
    <w:rsid w:val="00D72B9C"/>
    <w:rsid w:val="00D81DF5"/>
    <w:rsid w:val="00D84DF7"/>
    <w:rsid w:val="00D87DF7"/>
    <w:rsid w:val="00D93319"/>
    <w:rsid w:val="00DA3549"/>
    <w:rsid w:val="00DB314A"/>
    <w:rsid w:val="00DB566D"/>
    <w:rsid w:val="00DB659C"/>
    <w:rsid w:val="00DD10A2"/>
    <w:rsid w:val="00DD3ED3"/>
    <w:rsid w:val="00DF45AC"/>
    <w:rsid w:val="00E062E1"/>
    <w:rsid w:val="00E13B21"/>
    <w:rsid w:val="00E170AD"/>
    <w:rsid w:val="00E217E0"/>
    <w:rsid w:val="00E276ED"/>
    <w:rsid w:val="00E371A8"/>
    <w:rsid w:val="00E40303"/>
    <w:rsid w:val="00E40DEC"/>
    <w:rsid w:val="00E571F0"/>
    <w:rsid w:val="00E67FE9"/>
    <w:rsid w:val="00E7481B"/>
    <w:rsid w:val="00E77109"/>
    <w:rsid w:val="00E80375"/>
    <w:rsid w:val="00E87E49"/>
    <w:rsid w:val="00E94FBC"/>
    <w:rsid w:val="00EA00F0"/>
    <w:rsid w:val="00EA1808"/>
    <w:rsid w:val="00EA5199"/>
    <w:rsid w:val="00EC621F"/>
    <w:rsid w:val="00ED3A7B"/>
    <w:rsid w:val="00ED52BC"/>
    <w:rsid w:val="00EE498C"/>
    <w:rsid w:val="00EF259F"/>
    <w:rsid w:val="00EF69F8"/>
    <w:rsid w:val="00F2286A"/>
    <w:rsid w:val="00F24353"/>
    <w:rsid w:val="00F24CAE"/>
    <w:rsid w:val="00F24F64"/>
    <w:rsid w:val="00F27C08"/>
    <w:rsid w:val="00F41E7C"/>
    <w:rsid w:val="00F466B3"/>
    <w:rsid w:val="00F5369C"/>
    <w:rsid w:val="00F563D8"/>
    <w:rsid w:val="00F6381A"/>
    <w:rsid w:val="00F639CB"/>
    <w:rsid w:val="00F63B21"/>
    <w:rsid w:val="00F6637A"/>
    <w:rsid w:val="00F70E4F"/>
    <w:rsid w:val="00F74E77"/>
    <w:rsid w:val="00F762C3"/>
    <w:rsid w:val="00F831E7"/>
    <w:rsid w:val="00F83B52"/>
    <w:rsid w:val="00F94A6B"/>
    <w:rsid w:val="00F95732"/>
    <w:rsid w:val="00F973C2"/>
    <w:rsid w:val="00FA5399"/>
    <w:rsid w:val="00FC62AB"/>
    <w:rsid w:val="00FD6D3D"/>
    <w:rsid w:val="00FE4BBA"/>
    <w:rsid w:val="00FF23F0"/>
    <w:rsid w:val="00FF374B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305D5-A856-4481-BFD9-085299E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25AB"/>
  </w:style>
  <w:style w:type="paragraph" w:customStyle="1" w:styleId="c1">
    <w:name w:val="c1"/>
    <w:basedOn w:val="a"/>
    <w:rsid w:val="009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34B"/>
  </w:style>
  <w:style w:type="paragraph" w:customStyle="1" w:styleId="WW-">
    <w:name w:val="WW-Базовый"/>
    <w:rsid w:val="00C6192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5">
    <w:name w:val="Normal (Web)"/>
    <w:basedOn w:val="a"/>
    <w:uiPriority w:val="99"/>
    <w:unhideWhenUsed/>
    <w:rsid w:val="0041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4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5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8193-4940-45AD-9951-771C4D1D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28</cp:revision>
  <cp:lastPrinted>2019-04-29T14:15:00Z</cp:lastPrinted>
  <dcterms:created xsi:type="dcterms:W3CDTF">2019-05-21T07:53:00Z</dcterms:created>
  <dcterms:modified xsi:type="dcterms:W3CDTF">2019-05-24T09:48:00Z</dcterms:modified>
</cp:coreProperties>
</file>